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8E8" w:rsidRPr="00803332" w:rsidRDefault="009408E8" w:rsidP="009408E8">
      <w:pPr>
        <w:shd w:val="clear" w:color="auto" w:fill="FFFFFF"/>
        <w:jc w:val="center"/>
        <w:rPr>
          <w:color w:val="000000" w:themeColor="text1"/>
          <w:sz w:val="2"/>
          <w:szCs w:val="2"/>
        </w:rPr>
      </w:pPr>
      <w:bookmarkStart w:id="0" w:name="OLE_LINK4"/>
    </w:p>
    <w:bookmarkEnd w:id="0"/>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F56FC" w:rsidRDefault="008F56FC" w:rsidP="009408E8">
      <w:pPr>
        <w:pStyle w:val="ConsTitle"/>
        <w:widowControl/>
        <w:ind w:right="0"/>
        <w:jc w:val="center"/>
        <w:rPr>
          <w:rFonts w:ascii="Times New Roman" w:hAnsi="Times New Roman" w:cs="Times New Roman"/>
          <w:color w:val="000000" w:themeColor="text1"/>
          <w:sz w:val="28"/>
          <w:szCs w:val="28"/>
        </w:rPr>
      </w:pPr>
      <w:r>
        <w:rPr>
          <w:rFonts w:ascii="Times New Roman" w:hAnsi="Times New Roman" w:cs="Times New Roman"/>
          <w:b w:val="0"/>
          <w:i/>
          <w:color w:val="000000" w:themeColor="text1"/>
          <w:sz w:val="24"/>
          <w:szCs w:val="28"/>
        </w:rPr>
        <w:t xml:space="preserve"> </w:t>
      </w:r>
      <w:r w:rsidRPr="008F56FC">
        <w:rPr>
          <w:rFonts w:ascii="Times New Roman" w:hAnsi="Times New Roman" w:cs="Times New Roman"/>
          <w:color w:val="000000" w:themeColor="text1"/>
          <w:sz w:val="28"/>
          <w:szCs w:val="28"/>
        </w:rPr>
        <w:t>СОВЕТ СЕЛЬСКОГО ПОСЕЛЕНИЯ «ГАЛКИНСКОЕ»</w:t>
      </w:r>
    </w:p>
    <w:p w:rsidR="009408E8" w:rsidRPr="00803332" w:rsidRDefault="009408E8" w:rsidP="009408E8">
      <w:pPr>
        <w:pStyle w:val="ConsTitle"/>
        <w:widowControl/>
        <w:ind w:right="0"/>
        <w:jc w:val="center"/>
        <w:rPr>
          <w:rFonts w:ascii="Times New Roman" w:hAnsi="Times New Roman" w:cs="Times New Roman"/>
          <w:color w:val="000000" w:themeColor="text1"/>
          <w:sz w:val="24"/>
          <w:szCs w:val="28"/>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F56FC" w:rsidRDefault="009408E8" w:rsidP="009408E8">
      <w:pPr>
        <w:shd w:val="clear" w:color="auto" w:fill="FFFFFF"/>
        <w:jc w:val="center"/>
        <w:rPr>
          <w:b/>
          <w:bCs/>
          <w:color w:val="000000" w:themeColor="text1"/>
          <w:spacing w:val="-14"/>
          <w:sz w:val="32"/>
          <w:szCs w:val="32"/>
        </w:rPr>
      </w:pPr>
      <w:r w:rsidRPr="008F56FC">
        <w:rPr>
          <w:b/>
          <w:bCs/>
          <w:color w:val="000000" w:themeColor="text1"/>
          <w:spacing w:val="-14"/>
          <w:sz w:val="32"/>
          <w:szCs w:val="32"/>
        </w:rPr>
        <w:t>РЕШЕНИЕ</w:t>
      </w:r>
    </w:p>
    <w:p w:rsidR="009408E8" w:rsidRPr="00803332" w:rsidRDefault="00A82427" w:rsidP="00A82427">
      <w:pPr>
        <w:shd w:val="clear" w:color="auto" w:fill="FFFFFF"/>
        <w:tabs>
          <w:tab w:val="left" w:pos="7800"/>
        </w:tabs>
        <w:jc w:val="both"/>
        <w:rPr>
          <w:bCs/>
          <w:color w:val="000000" w:themeColor="text1"/>
          <w:sz w:val="24"/>
        </w:rPr>
      </w:pPr>
      <w:r>
        <w:rPr>
          <w:bCs/>
          <w:color w:val="000000" w:themeColor="text1"/>
          <w:sz w:val="24"/>
        </w:rPr>
        <w:tab/>
        <w:t>Проект</w:t>
      </w:r>
    </w:p>
    <w:p w:rsidR="009408E8" w:rsidRPr="00803332" w:rsidRDefault="009408E8" w:rsidP="009408E8">
      <w:pPr>
        <w:shd w:val="clear" w:color="auto" w:fill="FFFFFF"/>
        <w:jc w:val="both"/>
        <w:rPr>
          <w:bCs/>
          <w:color w:val="000000" w:themeColor="text1"/>
          <w:sz w:val="24"/>
        </w:rPr>
      </w:pPr>
    </w:p>
    <w:p w:rsidR="009408E8" w:rsidRPr="00803332" w:rsidRDefault="008F56FC" w:rsidP="009408E8">
      <w:pPr>
        <w:shd w:val="clear" w:color="auto" w:fill="FFFFFF"/>
        <w:jc w:val="both"/>
        <w:rPr>
          <w:bCs/>
          <w:color w:val="000000" w:themeColor="text1"/>
          <w:sz w:val="24"/>
        </w:rPr>
      </w:pPr>
      <w:r>
        <w:rPr>
          <w:bCs/>
          <w:color w:val="000000" w:themeColor="text1"/>
          <w:sz w:val="24"/>
        </w:rPr>
        <w:t>«__» ____________ 2019</w:t>
      </w:r>
      <w:r w:rsidR="009408E8" w:rsidRPr="00803332">
        <w:rPr>
          <w:bCs/>
          <w:color w:val="000000" w:themeColor="text1"/>
          <w:sz w:val="24"/>
        </w:rPr>
        <w:t xml:space="preserve"> </w:t>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803332">
        <w:rPr>
          <w:bCs/>
          <w:color w:val="000000" w:themeColor="text1"/>
          <w:sz w:val="24"/>
        </w:rPr>
        <w:t xml:space="preserve">                 </w:t>
      </w:r>
      <w:r w:rsidR="009408E8" w:rsidRPr="00803332">
        <w:rPr>
          <w:bCs/>
          <w:color w:val="000000" w:themeColor="text1"/>
          <w:sz w:val="24"/>
        </w:rPr>
        <w:tab/>
      </w:r>
      <w:r w:rsidR="00803332">
        <w:rPr>
          <w:bCs/>
          <w:color w:val="000000" w:themeColor="text1"/>
          <w:sz w:val="24"/>
        </w:rPr>
        <w:t xml:space="preserve">    </w:t>
      </w:r>
      <w:r w:rsidR="009408E8" w:rsidRPr="00803332">
        <w:rPr>
          <w:bCs/>
          <w:color w:val="000000" w:themeColor="text1"/>
          <w:sz w:val="24"/>
        </w:rPr>
        <w:t>№____</w:t>
      </w:r>
    </w:p>
    <w:p w:rsidR="009408E8" w:rsidRPr="00803332" w:rsidRDefault="009408E8" w:rsidP="009408E8">
      <w:pPr>
        <w:shd w:val="clear" w:color="auto" w:fill="FFFFFF"/>
        <w:jc w:val="center"/>
        <w:rPr>
          <w:bCs/>
          <w:i/>
          <w:color w:val="000000" w:themeColor="text1"/>
          <w:spacing w:val="-6"/>
          <w:sz w:val="24"/>
        </w:rPr>
      </w:pPr>
    </w:p>
    <w:p w:rsidR="009408E8" w:rsidRPr="00A82427" w:rsidRDefault="00E02C36" w:rsidP="009408E8">
      <w:pPr>
        <w:shd w:val="clear" w:color="auto" w:fill="FFFFFF"/>
        <w:jc w:val="center"/>
        <w:rPr>
          <w:bCs/>
          <w:color w:val="000000" w:themeColor="text1"/>
          <w:spacing w:val="-14"/>
          <w:sz w:val="24"/>
        </w:rPr>
      </w:pPr>
      <w:r w:rsidRPr="00A82427">
        <w:rPr>
          <w:bCs/>
          <w:color w:val="000000" w:themeColor="text1"/>
          <w:spacing w:val="-6"/>
          <w:sz w:val="24"/>
        </w:rPr>
        <w:t>с</w:t>
      </w:r>
      <w:proofErr w:type="gramStart"/>
      <w:r w:rsidRPr="00A82427">
        <w:rPr>
          <w:bCs/>
          <w:color w:val="000000" w:themeColor="text1"/>
          <w:spacing w:val="-6"/>
          <w:sz w:val="24"/>
        </w:rPr>
        <w:t>.</w:t>
      </w:r>
      <w:r w:rsidR="007D1DA8" w:rsidRPr="00A82427">
        <w:rPr>
          <w:bCs/>
          <w:color w:val="000000" w:themeColor="text1"/>
          <w:spacing w:val="-6"/>
          <w:sz w:val="24"/>
        </w:rPr>
        <w:t>Г</w:t>
      </w:r>
      <w:proofErr w:type="gramEnd"/>
      <w:r w:rsidR="007D1DA8" w:rsidRPr="00A82427">
        <w:rPr>
          <w:bCs/>
          <w:color w:val="000000" w:themeColor="text1"/>
          <w:spacing w:val="-6"/>
          <w:sz w:val="24"/>
        </w:rPr>
        <w:t>алкино</w:t>
      </w:r>
    </w:p>
    <w:p w:rsidR="009408E8" w:rsidRPr="00803332" w:rsidRDefault="009408E8" w:rsidP="009408E8">
      <w:pPr>
        <w:autoSpaceDE w:val="0"/>
        <w:autoSpaceDN w:val="0"/>
        <w:adjustRightInd w:val="0"/>
        <w:jc w:val="both"/>
        <w:rPr>
          <w:b/>
          <w:color w:val="000000" w:themeColor="text1"/>
          <w:sz w:val="16"/>
          <w:szCs w:val="18"/>
        </w:rPr>
      </w:pPr>
    </w:p>
    <w:p w:rsidR="009408E8" w:rsidRPr="00803332" w:rsidRDefault="009408E8" w:rsidP="009408E8">
      <w:pPr>
        <w:autoSpaceDE w:val="0"/>
        <w:autoSpaceDN w:val="0"/>
        <w:adjustRightInd w:val="0"/>
        <w:jc w:val="both"/>
        <w:rPr>
          <w:b/>
          <w:color w:val="000000" w:themeColor="text1"/>
          <w:sz w:val="16"/>
          <w:szCs w:val="18"/>
        </w:rPr>
      </w:pPr>
    </w:p>
    <w:p w:rsidR="009408E8" w:rsidRPr="00803332" w:rsidRDefault="009408E8" w:rsidP="009408E8">
      <w:pPr>
        <w:autoSpaceDE w:val="0"/>
        <w:autoSpaceDN w:val="0"/>
        <w:adjustRightInd w:val="0"/>
        <w:jc w:val="both"/>
        <w:rPr>
          <w:b/>
          <w:color w:val="000000" w:themeColor="text1"/>
          <w:sz w:val="16"/>
          <w:szCs w:val="18"/>
        </w:rPr>
      </w:pPr>
    </w:p>
    <w:p w:rsidR="009408E8" w:rsidRPr="00803332" w:rsidRDefault="009408E8" w:rsidP="009408E8">
      <w:pPr>
        <w:jc w:val="center"/>
        <w:rPr>
          <w:b/>
          <w:color w:val="000000" w:themeColor="text1"/>
          <w:sz w:val="24"/>
        </w:rPr>
      </w:pPr>
      <w:r w:rsidRPr="00803332">
        <w:rPr>
          <w:b/>
          <w:color w:val="000000" w:themeColor="text1"/>
          <w:sz w:val="24"/>
        </w:rPr>
        <w:t>ОБ УТВЕРЖДЕНИИ ПОРЯДКА СОЗДАНИЯ И ДЕЯТЕЛЬНОСТИ КООРДИНАЦИОННОГО ОРГАНА В СФЕРЕ ПРОФИЛАКТИКИ ПРАВОНАРУШЕНИЙ В</w:t>
      </w:r>
      <w:r w:rsidR="00F0211D" w:rsidRPr="00803332">
        <w:rPr>
          <w:b/>
          <w:color w:val="000000" w:themeColor="text1"/>
          <w:sz w:val="24"/>
        </w:rPr>
        <w:t xml:space="preserve"> </w:t>
      </w:r>
      <w:r w:rsidR="00793081" w:rsidRPr="00803332">
        <w:rPr>
          <w:b/>
          <w:color w:val="000000" w:themeColor="text1"/>
          <w:sz w:val="24"/>
        </w:rPr>
        <w:t>СЕЛЬСКОМ</w:t>
      </w:r>
      <w:r w:rsidR="00F0211D" w:rsidRPr="00803332">
        <w:rPr>
          <w:b/>
          <w:color w:val="000000" w:themeColor="text1"/>
          <w:sz w:val="24"/>
        </w:rPr>
        <w:t xml:space="preserve"> ПОСЕЛЕНИИ «</w:t>
      </w:r>
      <w:r w:rsidR="007D1DA8" w:rsidRPr="00803332">
        <w:rPr>
          <w:b/>
          <w:color w:val="000000" w:themeColor="text1"/>
          <w:sz w:val="24"/>
        </w:rPr>
        <w:t>ГАЛКИНСКОЕ</w:t>
      </w:r>
      <w:r w:rsidR="00F0211D" w:rsidRPr="00803332">
        <w:rPr>
          <w:b/>
          <w:color w:val="000000" w:themeColor="text1"/>
          <w:sz w:val="24"/>
        </w:rPr>
        <w:t>»</w:t>
      </w:r>
    </w:p>
    <w:p w:rsidR="009408E8" w:rsidRPr="00803332" w:rsidRDefault="009408E8" w:rsidP="009408E8">
      <w:pPr>
        <w:shd w:val="clear" w:color="auto" w:fill="FFFFFF"/>
        <w:ind w:firstLine="709"/>
        <w:jc w:val="center"/>
        <w:rPr>
          <w:color w:val="000000" w:themeColor="text1"/>
          <w:sz w:val="24"/>
        </w:rPr>
      </w:pPr>
    </w:p>
    <w:p w:rsidR="004E6904" w:rsidRPr="00803332" w:rsidRDefault="009408E8" w:rsidP="009408E8">
      <w:pPr>
        <w:pStyle w:val="3"/>
        <w:spacing w:after="0"/>
        <w:ind w:left="0" w:firstLine="709"/>
        <w:jc w:val="both"/>
        <w:rPr>
          <w:color w:val="000000" w:themeColor="text1"/>
          <w:sz w:val="24"/>
          <w:szCs w:val="28"/>
        </w:rPr>
      </w:pPr>
      <w:proofErr w:type="gramStart"/>
      <w:r w:rsidRPr="00803332">
        <w:rPr>
          <w:color w:val="000000" w:themeColor="text1"/>
          <w:sz w:val="24"/>
          <w:szCs w:val="28"/>
        </w:rPr>
        <w:t xml:space="preserve">В соответствии с Федеральным законом от 06 октября 2003 года </w:t>
      </w:r>
      <w:r w:rsidRPr="00803332">
        <w:rPr>
          <w:color w:val="000000" w:themeColor="text1"/>
          <w:sz w:val="24"/>
          <w:szCs w:val="28"/>
        </w:rPr>
        <w:br/>
        <w:t xml:space="preserve">№ 131-ФЗ «Об общих принципах организации местного самоуправления в Российской Федерации», </w:t>
      </w:r>
      <w:r w:rsidRPr="00803332">
        <w:rPr>
          <w:color w:val="000000" w:themeColor="text1"/>
          <w:kern w:val="16"/>
          <w:sz w:val="24"/>
          <w:szCs w:val="28"/>
        </w:rPr>
        <w:t xml:space="preserve">частью 4 статьи 30 Федерального закона от 23 июня 2016 года № 182-ФЗ «Об основах системы профилактики правонарушений в Российской Федерации», в целях </w:t>
      </w:r>
      <w:r w:rsidRPr="00803332">
        <w:rPr>
          <w:color w:val="000000" w:themeColor="text1"/>
          <w:sz w:val="24"/>
          <w:szCs w:val="28"/>
        </w:rPr>
        <w:t xml:space="preserve">обеспечения взаимодействия лиц, участвующих в профилактике правонарушений, на территории </w:t>
      </w:r>
      <w:r w:rsidR="00F0211D" w:rsidRPr="00803332">
        <w:rPr>
          <w:color w:val="000000" w:themeColor="text1"/>
          <w:sz w:val="24"/>
          <w:szCs w:val="28"/>
        </w:rPr>
        <w:t xml:space="preserve">городского поселения, Совет </w:t>
      </w:r>
      <w:r w:rsidR="00793081" w:rsidRPr="00803332">
        <w:rPr>
          <w:color w:val="000000" w:themeColor="text1"/>
          <w:sz w:val="24"/>
          <w:szCs w:val="28"/>
        </w:rPr>
        <w:t>сельского</w:t>
      </w:r>
      <w:r w:rsidR="00F0211D" w:rsidRPr="00803332">
        <w:rPr>
          <w:color w:val="000000" w:themeColor="text1"/>
          <w:sz w:val="24"/>
          <w:szCs w:val="28"/>
        </w:rPr>
        <w:t xml:space="preserve"> поселения «</w:t>
      </w:r>
      <w:r w:rsidR="007D1DA8" w:rsidRPr="00803332">
        <w:rPr>
          <w:color w:val="000000" w:themeColor="text1"/>
          <w:sz w:val="24"/>
          <w:szCs w:val="28"/>
        </w:rPr>
        <w:t>Галкинское</w:t>
      </w:r>
      <w:r w:rsidR="00F0211D" w:rsidRPr="00803332">
        <w:rPr>
          <w:color w:val="000000" w:themeColor="text1"/>
          <w:sz w:val="24"/>
          <w:szCs w:val="28"/>
        </w:rPr>
        <w:t>»</w:t>
      </w:r>
      <w:r w:rsidRPr="00803332">
        <w:rPr>
          <w:color w:val="000000" w:themeColor="text1"/>
          <w:sz w:val="24"/>
          <w:szCs w:val="28"/>
        </w:rPr>
        <w:t>,</w:t>
      </w:r>
      <w:r w:rsidR="008F56FC">
        <w:rPr>
          <w:color w:val="000000" w:themeColor="text1"/>
          <w:sz w:val="24"/>
          <w:szCs w:val="28"/>
        </w:rPr>
        <w:t xml:space="preserve"> решил:</w:t>
      </w:r>
      <w:r w:rsidRPr="00803332">
        <w:rPr>
          <w:color w:val="000000" w:themeColor="text1"/>
          <w:sz w:val="24"/>
          <w:szCs w:val="28"/>
        </w:rPr>
        <w:t xml:space="preserve"> </w:t>
      </w:r>
      <w:proofErr w:type="gramEnd"/>
    </w:p>
    <w:p w:rsidR="004E6904" w:rsidRPr="00803332" w:rsidRDefault="004E6904" w:rsidP="004E6904">
      <w:pPr>
        <w:pStyle w:val="3"/>
        <w:spacing w:after="0" w:line="240" w:lineRule="exact"/>
        <w:ind w:left="0" w:firstLine="709"/>
        <w:jc w:val="center"/>
        <w:rPr>
          <w:color w:val="000000" w:themeColor="text1"/>
          <w:sz w:val="24"/>
          <w:szCs w:val="28"/>
        </w:rPr>
      </w:pPr>
    </w:p>
    <w:p w:rsidR="009408E8" w:rsidRPr="00803332" w:rsidRDefault="008F56FC" w:rsidP="004E6904">
      <w:pPr>
        <w:pStyle w:val="3"/>
        <w:spacing w:after="0" w:line="240" w:lineRule="exact"/>
        <w:ind w:left="0" w:firstLine="709"/>
        <w:jc w:val="center"/>
        <w:rPr>
          <w:color w:val="000000" w:themeColor="text1"/>
          <w:sz w:val="24"/>
          <w:szCs w:val="28"/>
        </w:rPr>
      </w:pPr>
      <w:r>
        <w:rPr>
          <w:b/>
          <w:color w:val="000000" w:themeColor="text1"/>
          <w:sz w:val="24"/>
          <w:szCs w:val="28"/>
        </w:rPr>
        <w:t xml:space="preserve"> </w:t>
      </w:r>
    </w:p>
    <w:p w:rsidR="009408E8" w:rsidRPr="00803332" w:rsidRDefault="009408E8" w:rsidP="004E6904">
      <w:pPr>
        <w:spacing w:line="240" w:lineRule="exact"/>
        <w:ind w:firstLine="709"/>
        <w:jc w:val="center"/>
        <w:rPr>
          <w:color w:val="000000" w:themeColor="text1"/>
          <w:sz w:val="24"/>
        </w:rPr>
      </w:pPr>
    </w:p>
    <w:p w:rsidR="009408E8" w:rsidRPr="00803332" w:rsidRDefault="009408E8" w:rsidP="009408E8">
      <w:pPr>
        <w:ind w:firstLine="709"/>
        <w:jc w:val="both"/>
        <w:rPr>
          <w:color w:val="000000" w:themeColor="text1"/>
          <w:sz w:val="24"/>
        </w:rPr>
      </w:pPr>
      <w:r w:rsidRPr="00803332">
        <w:rPr>
          <w:color w:val="000000" w:themeColor="text1"/>
          <w:sz w:val="24"/>
        </w:rPr>
        <w:t>1.Утвердить прилагаемый Порядок создания и деятельности координационного органа в сфере профилактики правонарушений</w:t>
      </w:r>
      <w:r w:rsidRPr="00803332">
        <w:rPr>
          <w:b/>
          <w:color w:val="000000" w:themeColor="text1"/>
          <w:sz w:val="24"/>
        </w:rPr>
        <w:t xml:space="preserve"> </w:t>
      </w:r>
      <w:r w:rsidRPr="00803332">
        <w:rPr>
          <w:color w:val="000000" w:themeColor="text1"/>
          <w:sz w:val="24"/>
        </w:rPr>
        <w:t xml:space="preserve">в </w:t>
      </w:r>
      <w:r w:rsidR="00793081" w:rsidRPr="00803332">
        <w:rPr>
          <w:color w:val="000000" w:themeColor="text1"/>
          <w:kern w:val="16"/>
          <w:sz w:val="24"/>
        </w:rPr>
        <w:t>сельском</w:t>
      </w:r>
      <w:r w:rsidR="00F0211D" w:rsidRPr="00803332">
        <w:rPr>
          <w:color w:val="000000" w:themeColor="text1"/>
          <w:kern w:val="16"/>
          <w:sz w:val="24"/>
        </w:rPr>
        <w:t xml:space="preserve"> поселении «</w:t>
      </w:r>
      <w:r w:rsidR="007D1DA8" w:rsidRPr="00803332">
        <w:rPr>
          <w:color w:val="000000" w:themeColor="text1"/>
          <w:sz w:val="24"/>
        </w:rPr>
        <w:t>Галкинское</w:t>
      </w:r>
      <w:r w:rsidR="00F0211D"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2. Настоящее решение вступает в силу после его официального</w:t>
      </w:r>
      <w:r w:rsidR="00A82427">
        <w:rPr>
          <w:color w:val="000000" w:themeColor="text1"/>
          <w:sz w:val="24"/>
        </w:rPr>
        <w:t xml:space="preserve">  обнародования.</w:t>
      </w:r>
    </w:p>
    <w:p w:rsidR="009408E8" w:rsidRPr="00803332" w:rsidRDefault="009408E8" w:rsidP="009408E8">
      <w:pPr>
        <w:ind w:firstLine="709"/>
        <w:jc w:val="both"/>
        <w:rPr>
          <w:color w:val="000000" w:themeColor="text1"/>
          <w:sz w:val="24"/>
        </w:rPr>
      </w:pPr>
      <w:r w:rsidRPr="00803332">
        <w:rPr>
          <w:color w:val="000000" w:themeColor="text1"/>
          <w:sz w:val="24"/>
        </w:rPr>
        <w:t>3. Настоящее реше</w:t>
      </w:r>
      <w:r w:rsidR="00A82427">
        <w:rPr>
          <w:color w:val="000000" w:themeColor="text1"/>
          <w:sz w:val="24"/>
        </w:rPr>
        <w:t xml:space="preserve">ние обнародовать </w:t>
      </w:r>
      <w:r w:rsidR="009B5042" w:rsidRPr="00803332">
        <w:rPr>
          <w:color w:val="000000" w:themeColor="text1"/>
          <w:sz w:val="24"/>
        </w:rPr>
        <w:t xml:space="preserve">на официальном сайте </w:t>
      </w:r>
      <w:r w:rsidR="00793081" w:rsidRPr="00803332">
        <w:rPr>
          <w:color w:val="000000" w:themeColor="text1"/>
          <w:sz w:val="24"/>
        </w:rPr>
        <w:t xml:space="preserve">сельского </w:t>
      </w:r>
      <w:r w:rsidR="009B5042" w:rsidRPr="00803332">
        <w:rPr>
          <w:color w:val="000000" w:themeColor="text1"/>
          <w:sz w:val="24"/>
        </w:rPr>
        <w:t>поселения «</w:t>
      </w:r>
      <w:r w:rsidR="007D1DA8" w:rsidRPr="00803332">
        <w:rPr>
          <w:color w:val="000000" w:themeColor="text1"/>
          <w:sz w:val="24"/>
        </w:rPr>
        <w:t>Галкинское</w:t>
      </w:r>
      <w:r w:rsidR="009B5042" w:rsidRPr="00803332">
        <w:rPr>
          <w:color w:val="000000" w:themeColor="text1"/>
          <w:sz w:val="24"/>
        </w:rPr>
        <w:t>»</w:t>
      </w:r>
      <w:r w:rsidRPr="00803332">
        <w:rPr>
          <w:color w:val="000000" w:themeColor="text1"/>
          <w:sz w:val="24"/>
        </w:rPr>
        <w:t>.</w:t>
      </w:r>
    </w:p>
    <w:p w:rsidR="009408E8" w:rsidRDefault="009408E8" w:rsidP="009408E8">
      <w:pPr>
        <w:jc w:val="both"/>
        <w:outlineLvl w:val="0"/>
        <w:rPr>
          <w:bCs/>
          <w:i/>
          <w:iCs/>
          <w:color w:val="000000" w:themeColor="text1"/>
          <w:sz w:val="24"/>
        </w:rPr>
      </w:pPr>
    </w:p>
    <w:p w:rsidR="00A82427" w:rsidRDefault="00A82427" w:rsidP="009408E8">
      <w:pPr>
        <w:jc w:val="both"/>
        <w:outlineLvl w:val="0"/>
        <w:rPr>
          <w:bCs/>
          <w:i/>
          <w:iCs/>
          <w:color w:val="000000" w:themeColor="text1"/>
          <w:sz w:val="24"/>
        </w:rPr>
      </w:pPr>
    </w:p>
    <w:p w:rsidR="00A82427" w:rsidRPr="00803332" w:rsidRDefault="00A82427" w:rsidP="009408E8">
      <w:pPr>
        <w:jc w:val="both"/>
        <w:outlineLvl w:val="0"/>
        <w:rPr>
          <w:bCs/>
          <w:i/>
          <w:iCs/>
          <w:color w:val="000000" w:themeColor="text1"/>
          <w:sz w:val="24"/>
        </w:rPr>
      </w:pPr>
    </w:p>
    <w:p w:rsidR="009408E8" w:rsidRPr="00A82427" w:rsidRDefault="009408E8" w:rsidP="009408E8">
      <w:pPr>
        <w:jc w:val="both"/>
        <w:outlineLvl w:val="0"/>
        <w:rPr>
          <w:bCs/>
          <w:iCs/>
          <w:color w:val="000000" w:themeColor="text1"/>
          <w:sz w:val="24"/>
        </w:rPr>
      </w:pPr>
    </w:p>
    <w:p w:rsidR="009408E8" w:rsidRPr="00A82427" w:rsidRDefault="00A82427" w:rsidP="009B5042">
      <w:pPr>
        <w:spacing w:line="240" w:lineRule="exact"/>
        <w:rPr>
          <w:b/>
          <w:color w:val="000000" w:themeColor="text1"/>
          <w:sz w:val="24"/>
        </w:rPr>
      </w:pPr>
      <w:r w:rsidRPr="00A82427">
        <w:rPr>
          <w:bCs/>
          <w:iCs/>
          <w:color w:val="000000" w:themeColor="text1"/>
          <w:sz w:val="24"/>
        </w:rPr>
        <w:t xml:space="preserve"> Глава сельского поселения «Галкинское»                                                   И.В.</w:t>
      </w:r>
      <w:r>
        <w:rPr>
          <w:bCs/>
          <w:iCs/>
          <w:color w:val="000000" w:themeColor="text1"/>
          <w:sz w:val="24"/>
        </w:rPr>
        <w:t xml:space="preserve"> </w:t>
      </w:r>
      <w:r w:rsidRPr="00A82427">
        <w:rPr>
          <w:bCs/>
          <w:iCs/>
          <w:color w:val="000000" w:themeColor="text1"/>
          <w:sz w:val="24"/>
        </w:rPr>
        <w:t>Миронов</w:t>
      </w:r>
    </w:p>
    <w:p w:rsidR="009408E8" w:rsidRPr="00803332" w:rsidRDefault="009408E8" w:rsidP="009408E8">
      <w:pPr>
        <w:jc w:val="both"/>
        <w:outlineLvl w:val="0"/>
        <w:rPr>
          <w:color w:val="000000" w:themeColor="text1"/>
          <w:sz w:val="24"/>
        </w:rPr>
      </w:pPr>
      <w:r w:rsidRPr="00803332">
        <w:rPr>
          <w:color w:val="000000" w:themeColor="text1"/>
          <w:sz w:val="24"/>
        </w:rPr>
        <w:br w:type="page"/>
      </w:r>
    </w:p>
    <w:p w:rsidR="009408E8" w:rsidRPr="00803332" w:rsidRDefault="009408E8" w:rsidP="009408E8">
      <w:pPr>
        <w:autoSpaceDE w:val="0"/>
        <w:autoSpaceDN w:val="0"/>
        <w:adjustRightInd w:val="0"/>
        <w:ind w:left="5103"/>
        <w:jc w:val="center"/>
        <w:outlineLvl w:val="0"/>
        <w:rPr>
          <w:bCs/>
          <w:color w:val="000000" w:themeColor="text1"/>
          <w:sz w:val="24"/>
        </w:rPr>
      </w:pPr>
      <w:r w:rsidRPr="00803332">
        <w:rPr>
          <w:bCs/>
          <w:color w:val="000000" w:themeColor="text1"/>
          <w:sz w:val="24"/>
        </w:rPr>
        <w:lastRenderedPageBreak/>
        <w:t>ПРИЛОЖЕНИЕ</w:t>
      </w:r>
    </w:p>
    <w:p w:rsidR="009408E8" w:rsidRPr="00803332" w:rsidRDefault="009408E8" w:rsidP="009408E8">
      <w:pPr>
        <w:autoSpaceDE w:val="0"/>
        <w:autoSpaceDN w:val="0"/>
        <w:adjustRightInd w:val="0"/>
        <w:ind w:left="5103"/>
        <w:jc w:val="center"/>
        <w:outlineLvl w:val="0"/>
        <w:rPr>
          <w:bCs/>
          <w:color w:val="000000" w:themeColor="text1"/>
          <w:sz w:val="24"/>
        </w:rPr>
      </w:pPr>
    </w:p>
    <w:p w:rsidR="009408E8" w:rsidRPr="00803332" w:rsidRDefault="009408E8" w:rsidP="009408E8">
      <w:pPr>
        <w:ind w:left="5103"/>
        <w:jc w:val="center"/>
        <w:rPr>
          <w:color w:val="000000" w:themeColor="text1"/>
          <w:sz w:val="24"/>
        </w:rPr>
      </w:pPr>
      <w:r w:rsidRPr="00803332">
        <w:rPr>
          <w:color w:val="000000" w:themeColor="text1"/>
          <w:sz w:val="24"/>
        </w:rPr>
        <w:t xml:space="preserve">к решению </w:t>
      </w:r>
      <w:r w:rsidR="00E02C36" w:rsidRPr="00803332">
        <w:rPr>
          <w:color w:val="000000" w:themeColor="text1"/>
          <w:kern w:val="16"/>
          <w:sz w:val="24"/>
        </w:rPr>
        <w:t>Совета сельского поселения «</w:t>
      </w:r>
      <w:r w:rsidR="007D1DA8" w:rsidRPr="00803332">
        <w:rPr>
          <w:color w:val="000000" w:themeColor="text1"/>
          <w:sz w:val="24"/>
        </w:rPr>
        <w:t>Галкинское</w:t>
      </w:r>
      <w:r w:rsidR="00E02C36" w:rsidRPr="00803332">
        <w:rPr>
          <w:color w:val="000000" w:themeColor="text1"/>
          <w:kern w:val="16"/>
          <w:sz w:val="24"/>
        </w:rPr>
        <w:t>»</w:t>
      </w:r>
    </w:p>
    <w:p w:rsidR="009408E8" w:rsidRPr="00803332" w:rsidRDefault="00A82427" w:rsidP="009408E8">
      <w:pPr>
        <w:ind w:left="5103"/>
        <w:jc w:val="center"/>
        <w:rPr>
          <w:color w:val="000000" w:themeColor="text1"/>
          <w:sz w:val="24"/>
        </w:rPr>
      </w:pPr>
      <w:r>
        <w:rPr>
          <w:color w:val="000000" w:themeColor="text1"/>
          <w:sz w:val="24"/>
        </w:rPr>
        <w:t>от «__»_______2019</w:t>
      </w:r>
      <w:bookmarkStart w:id="1" w:name="_GoBack"/>
      <w:bookmarkEnd w:id="1"/>
      <w:r w:rsidR="009408E8" w:rsidRPr="00803332">
        <w:rPr>
          <w:color w:val="000000" w:themeColor="text1"/>
          <w:sz w:val="24"/>
        </w:rPr>
        <w:t>года №___</w:t>
      </w:r>
    </w:p>
    <w:p w:rsidR="009408E8" w:rsidRPr="00803332" w:rsidRDefault="009408E8" w:rsidP="009408E8">
      <w:pPr>
        <w:autoSpaceDE w:val="0"/>
        <w:autoSpaceDN w:val="0"/>
        <w:adjustRightInd w:val="0"/>
        <w:jc w:val="center"/>
        <w:outlineLvl w:val="0"/>
        <w:rPr>
          <w:color w:val="000000" w:themeColor="text1"/>
          <w:sz w:val="24"/>
        </w:rPr>
      </w:pPr>
    </w:p>
    <w:p w:rsidR="009408E8" w:rsidRPr="00803332" w:rsidRDefault="009408E8" w:rsidP="009408E8">
      <w:pPr>
        <w:autoSpaceDE w:val="0"/>
        <w:autoSpaceDN w:val="0"/>
        <w:adjustRightInd w:val="0"/>
        <w:jc w:val="center"/>
        <w:outlineLvl w:val="0"/>
        <w:rPr>
          <w:color w:val="000000" w:themeColor="text1"/>
          <w:sz w:val="24"/>
        </w:rPr>
      </w:pPr>
    </w:p>
    <w:p w:rsidR="009408E8" w:rsidRPr="00803332" w:rsidRDefault="00E950DF" w:rsidP="009408E8">
      <w:pPr>
        <w:pStyle w:val="2"/>
        <w:spacing w:after="0" w:line="240" w:lineRule="auto"/>
        <w:jc w:val="center"/>
        <w:rPr>
          <w:color w:val="000000" w:themeColor="text1"/>
          <w:sz w:val="20"/>
        </w:rPr>
      </w:pPr>
      <w:hyperlink r:id="rId7" w:history="1">
        <w:r w:rsidR="009408E8" w:rsidRPr="00803332">
          <w:rPr>
            <w:rFonts w:ascii="Times New Roman" w:hAnsi="Times New Roman"/>
            <w:b/>
            <w:color w:val="000000" w:themeColor="text1"/>
            <w:sz w:val="24"/>
            <w:szCs w:val="28"/>
          </w:rPr>
          <w:t>ПОРЯДОК</w:t>
        </w:r>
      </w:hyperlink>
    </w:p>
    <w:p w:rsidR="009408E8" w:rsidRPr="00803332" w:rsidRDefault="009408E8" w:rsidP="009408E8">
      <w:pPr>
        <w:ind w:firstLine="709"/>
        <w:jc w:val="center"/>
        <w:rPr>
          <w:b/>
          <w:color w:val="000000" w:themeColor="text1"/>
          <w:sz w:val="24"/>
        </w:rPr>
      </w:pPr>
      <w:r w:rsidRPr="00803332">
        <w:rPr>
          <w:b/>
          <w:color w:val="000000" w:themeColor="text1"/>
          <w:sz w:val="24"/>
        </w:rPr>
        <w:t xml:space="preserve">создания и деятельности координационного органа в сфере профилактики правонарушений в </w:t>
      </w:r>
      <w:r w:rsidR="00E02C36" w:rsidRPr="00803332">
        <w:rPr>
          <w:b/>
          <w:color w:val="000000" w:themeColor="text1"/>
          <w:kern w:val="16"/>
          <w:sz w:val="24"/>
        </w:rPr>
        <w:t>сельском поселении «</w:t>
      </w:r>
      <w:r w:rsidR="007D1DA8" w:rsidRPr="00803332">
        <w:rPr>
          <w:b/>
          <w:color w:val="000000" w:themeColor="text1"/>
          <w:sz w:val="24"/>
        </w:rPr>
        <w:t>Галкинское</w:t>
      </w:r>
      <w:r w:rsidR="00E02C36" w:rsidRPr="00803332">
        <w:rPr>
          <w:b/>
          <w:color w:val="000000" w:themeColor="text1"/>
          <w:kern w:val="16"/>
          <w:sz w:val="24"/>
        </w:rPr>
        <w:t>»</w:t>
      </w:r>
    </w:p>
    <w:p w:rsidR="009408E8" w:rsidRPr="00803332" w:rsidRDefault="009408E8" w:rsidP="009408E8">
      <w:pPr>
        <w:shd w:val="clear" w:color="auto" w:fill="FFFFFF"/>
        <w:ind w:firstLine="709"/>
        <w:jc w:val="both"/>
        <w:rPr>
          <w:color w:val="000000" w:themeColor="text1"/>
          <w:sz w:val="24"/>
        </w:rPr>
      </w:pPr>
      <w:bookmarkStart w:id="2" w:name="sub_1011"/>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1. Общие положения</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 </w:t>
      </w:r>
      <w:proofErr w:type="gramStart"/>
      <w:r w:rsidRPr="00803332">
        <w:rPr>
          <w:color w:val="000000" w:themeColor="text1"/>
          <w:sz w:val="24"/>
        </w:rPr>
        <w:t xml:space="preserve">Настоящий Порядок создания и деятельности координационного органа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разработан в соответствии с Федеральным законом от 23 июня 2016 года № 182-ФЗ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(далее – координационный орган).</w:t>
      </w:r>
      <w:proofErr w:type="gramEnd"/>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2. 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3. 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w:t>
      </w:r>
      <w:r w:rsidR="00E02C36" w:rsidRPr="00803332">
        <w:rPr>
          <w:color w:val="000000" w:themeColor="text1"/>
          <w:kern w:val="16"/>
          <w:sz w:val="24"/>
        </w:rPr>
        <w:t>сельского поселения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2. Создание координационного органа</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both"/>
        <w:rPr>
          <w:b/>
          <w:color w:val="000000" w:themeColor="text1"/>
          <w:sz w:val="24"/>
        </w:rPr>
      </w:pPr>
      <w:r w:rsidRPr="00803332">
        <w:rPr>
          <w:color w:val="000000" w:themeColor="text1"/>
          <w:sz w:val="24"/>
        </w:rPr>
        <w:t xml:space="preserve">4. Координационный орган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 xml:space="preserve">» </w:t>
      </w:r>
      <w:r w:rsidRPr="00803332">
        <w:rPr>
          <w:color w:val="000000" w:themeColor="text1"/>
          <w:sz w:val="24"/>
        </w:rPr>
        <w:t xml:space="preserve">создается для обеспечения согласованных действий органов местного самоуправления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исполнительных органов государственной власти Забайкальского края, территориальных органов федеральных органов исполнительной власти при решении задач в сфере профилактики правонарушений. </w:t>
      </w:r>
    </w:p>
    <w:p w:rsidR="009408E8" w:rsidRPr="00803332" w:rsidRDefault="009408E8" w:rsidP="009408E8">
      <w:pPr>
        <w:ind w:firstLine="709"/>
        <w:jc w:val="both"/>
        <w:rPr>
          <w:color w:val="000000" w:themeColor="text1"/>
          <w:sz w:val="24"/>
        </w:rPr>
      </w:pPr>
      <w:r w:rsidRPr="00803332">
        <w:rPr>
          <w:color w:val="000000" w:themeColor="text1"/>
          <w:sz w:val="24"/>
        </w:rPr>
        <w:t xml:space="preserve">5. Образование, упразднение координационного органа, определение сферы его деятельности, утверждение состава координационного органа осуществляется администрацией </w:t>
      </w:r>
      <w:r w:rsidR="00E02C36" w:rsidRPr="00803332">
        <w:rPr>
          <w:color w:val="000000" w:themeColor="text1"/>
          <w:kern w:val="16"/>
          <w:sz w:val="24"/>
        </w:rPr>
        <w:t>сельского поселения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pStyle w:val="ConsPlusNormal"/>
        <w:tabs>
          <w:tab w:val="left" w:pos="1134"/>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6. В состав координационного органа включаются председатель, его заместитель, секретарь и иные члены координационного органа.</w:t>
      </w:r>
    </w:p>
    <w:p w:rsidR="009408E8" w:rsidRPr="00803332" w:rsidRDefault="009408E8" w:rsidP="009408E8">
      <w:pPr>
        <w:pStyle w:val="ConsPlusNormal"/>
        <w:tabs>
          <w:tab w:val="left" w:pos="1134"/>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 xml:space="preserve">7.Председателем координационного органа является глава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 xml:space="preserve"> или лицо, исполняющее его обязанности. </w:t>
      </w:r>
    </w:p>
    <w:p w:rsidR="009408E8" w:rsidRPr="00803332" w:rsidRDefault="009408E8" w:rsidP="009408E8">
      <w:pPr>
        <w:pStyle w:val="ConsPlusNormal"/>
        <w:tabs>
          <w:tab w:val="left" w:pos="1276"/>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 xml:space="preserve">8. В состав координационного органа включаются представители органов местного самоуправления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 xml:space="preserve">,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kern w:val="16"/>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w:t>
      </w:r>
    </w:p>
    <w:p w:rsidR="009408E8" w:rsidRPr="00803332" w:rsidRDefault="009408E8" w:rsidP="009408E8">
      <w:pPr>
        <w:ind w:firstLine="709"/>
        <w:jc w:val="both"/>
        <w:rPr>
          <w:color w:val="000000" w:themeColor="text1"/>
          <w:sz w:val="24"/>
        </w:rPr>
      </w:pPr>
      <w:r w:rsidRPr="00803332">
        <w:rPr>
          <w:color w:val="000000" w:themeColor="text1"/>
          <w:sz w:val="24"/>
        </w:rPr>
        <w:t>9. Для решения отдельных задач в сфере профилактики правонарушений координационным органом могут создаваться рабочие группы.</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lastRenderedPageBreak/>
        <w:t>3. Организация деятельности координационного органа</w:t>
      </w:r>
    </w:p>
    <w:p w:rsidR="009408E8" w:rsidRPr="00803332" w:rsidRDefault="009408E8" w:rsidP="009408E8">
      <w:pPr>
        <w:shd w:val="clear" w:color="auto" w:fill="FFFFFF"/>
        <w:ind w:firstLine="709"/>
        <w:jc w:val="both"/>
        <w:rPr>
          <w:b/>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10. Заседания координационного органа проводятся не реже одного раза в три месяца. Дата, время, место проведения заседаний определяются председателем координационного органа.</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11. 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12. 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13. 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14.Организационное и техническое обеспечение работы координационного органа осуществляет секретарь координационного органа.</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4. Основные цели создания координационного органа</w:t>
      </w:r>
    </w:p>
    <w:p w:rsidR="009408E8" w:rsidRPr="00803332" w:rsidRDefault="009408E8" w:rsidP="009408E8">
      <w:pPr>
        <w:shd w:val="clear" w:color="auto" w:fill="FFFFFF"/>
        <w:ind w:firstLine="709"/>
        <w:jc w:val="both"/>
        <w:rPr>
          <w:b/>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 Координационный орган создается в целях:</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15.1.повышения уровня правовой грамотности и развития правосознания граждан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15.2. осуществления координации деятельности органов местного самоуправления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с исполнительными органами государственной власти Забайкальского края, общественными объединениями и организациями, участвующих в профилактике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15.3. 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15.4.исследования и обобщения проблем профилактики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 защиты законных прав и интересов человека и гражданина при осуществлении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15.5. 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15.6. выдвижения и поддержки инициатив, направленных на реализацию муниципальной политики в области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15.7. проведения общественной экспертизы проектов муниципальных правовых актов, регулирующих отношения в сфере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15.8. выработки приоритетов в области профилактики правонарушений.</w:t>
      </w:r>
    </w:p>
    <w:p w:rsidR="009408E8" w:rsidRPr="00803332" w:rsidRDefault="009408E8" w:rsidP="009408E8">
      <w:pPr>
        <w:jc w:val="center"/>
        <w:rPr>
          <w:b/>
          <w:color w:val="000000" w:themeColor="text1"/>
          <w:sz w:val="24"/>
        </w:rPr>
      </w:pPr>
    </w:p>
    <w:p w:rsidR="009408E8" w:rsidRPr="00803332" w:rsidRDefault="009408E8" w:rsidP="009408E8">
      <w:pPr>
        <w:jc w:val="center"/>
        <w:rPr>
          <w:b/>
          <w:color w:val="000000" w:themeColor="text1"/>
          <w:sz w:val="24"/>
        </w:rPr>
      </w:pPr>
      <w:r w:rsidRPr="00803332">
        <w:rPr>
          <w:b/>
          <w:color w:val="000000" w:themeColor="text1"/>
          <w:sz w:val="24"/>
        </w:rPr>
        <w:t>5. Основные направления деятельности, функции и права координационного органа</w:t>
      </w:r>
    </w:p>
    <w:p w:rsidR="009408E8" w:rsidRPr="00803332" w:rsidRDefault="009408E8" w:rsidP="009408E8">
      <w:pPr>
        <w:jc w:val="center"/>
        <w:rPr>
          <w:b/>
          <w:color w:val="000000" w:themeColor="text1"/>
          <w:sz w:val="24"/>
        </w:rPr>
      </w:pPr>
    </w:p>
    <w:p w:rsidR="009408E8" w:rsidRPr="00803332" w:rsidRDefault="009408E8" w:rsidP="009408E8">
      <w:pPr>
        <w:ind w:firstLine="709"/>
        <w:jc w:val="both"/>
        <w:rPr>
          <w:color w:val="000000" w:themeColor="text1"/>
          <w:sz w:val="24"/>
        </w:rPr>
      </w:pPr>
      <w:r w:rsidRPr="00803332">
        <w:rPr>
          <w:color w:val="000000" w:themeColor="text1"/>
          <w:sz w:val="24"/>
        </w:rPr>
        <w:t>16. Основными направлениями деятельности координационного органа являются:</w:t>
      </w:r>
    </w:p>
    <w:p w:rsidR="009408E8" w:rsidRPr="00803332" w:rsidRDefault="009408E8" w:rsidP="009408E8">
      <w:pPr>
        <w:ind w:firstLine="709"/>
        <w:jc w:val="both"/>
        <w:rPr>
          <w:color w:val="000000" w:themeColor="text1"/>
          <w:sz w:val="24"/>
        </w:rPr>
      </w:pPr>
      <w:r w:rsidRPr="00803332">
        <w:rPr>
          <w:color w:val="000000" w:themeColor="text1"/>
          <w:sz w:val="24"/>
        </w:rPr>
        <w:t>16.1. защита личности, общества и государства от противоправных посягательств;</w:t>
      </w:r>
    </w:p>
    <w:p w:rsidR="009408E8" w:rsidRPr="00803332" w:rsidRDefault="009408E8" w:rsidP="009408E8">
      <w:pPr>
        <w:ind w:firstLine="709"/>
        <w:jc w:val="both"/>
        <w:rPr>
          <w:color w:val="000000" w:themeColor="text1"/>
          <w:sz w:val="24"/>
        </w:rPr>
      </w:pPr>
      <w:r w:rsidRPr="00803332">
        <w:rPr>
          <w:color w:val="000000" w:themeColor="text1"/>
          <w:sz w:val="24"/>
        </w:rPr>
        <w:t>16.2. предупреждение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lastRenderedPageBreak/>
        <w:t>16.3.развитие системы профилактического учета лиц, склонных к совершению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16.4.организация охраны общественного порядка, в том числе при проведении спортивных, зрелищных и иных массовых мероприятий;</w:t>
      </w:r>
    </w:p>
    <w:p w:rsidR="009408E8" w:rsidRPr="00803332" w:rsidRDefault="009408E8" w:rsidP="009408E8">
      <w:pPr>
        <w:ind w:firstLine="709"/>
        <w:jc w:val="both"/>
        <w:rPr>
          <w:color w:val="000000" w:themeColor="text1"/>
          <w:sz w:val="24"/>
        </w:rPr>
      </w:pPr>
      <w:r w:rsidRPr="00803332">
        <w:rPr>
          <w:color w:val="000000" w:themeColor="text1"/>
          <w:sz w:val="24"/>
        </w:rPr>
        <w:t>16.5. организация общественной безопасности, в том числе безопасности дорожного движения и транспортной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16.6. противодействие незаконной миграции;</w:t>
      </w:r>
    </w:p>
    <w:p w:rsidR="009408E8" w:rsidRPr="00803332" w:rsidRDefault="009408E8" w:rsidP="009408E8">
      <w:pPr>
        <w:ind w:firstLine="709"/>
        <w:jc w:val="both"/>
        <w:rPr>
          <w:color w:val="000000" w:themeColor="text1"/>
          <w:sz w:val="24"/>
        </w:rPr>
      </w:pPr>
      <w:r w:rsidRPr="00803332">
        <w:rPr>
          <w:color w:val="000000" w:themeColor="text1"/>
          <w:sz w:val="24"/>
        </w:rPr>
        <w:t>16.7. предупреждение безнадзорности, беспризорности, правонарушений и антиобщественных действий несовершеннолетних;</w:t>
      </w:r>
    </w:p>
    <w:p w:rsidR="009408E8" w:rsidRPr="00803332" w:rsidRDefault="009408E8" w:rsidP="009408E8">
      <w:pPr>
        <w:ind w:firstLine="709"/>
        <w:jc w:val="both"/>
        <w:rPr>
          <w:color w:val="000000" w:themeColor="text1"/>
          <w:sz w:val="24"/>
        </w:rPr>
      </w:pPr>
      <w:r w:rsidRPr="00803332">
        <w:rPr>
          <w:color w:val="000000" w:themeColor="text1"/>
          <w:sz w:val="24"/>
        </w:rPr>
        <w:t>16.8. 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мест массового пребывания людей;</w:t>
      </w:r>
    </w:p>
    <w:p w:rsidR="009408E8" w:rsidRPr="00803332" w:rsidRDefault="009408E8" w:rsidP="009408E8">
      <w:pPr>
        <w:ind w:firstLine="709"/>
        <w:jc w:val="both"/>
        <w:rPr>
          <w:color w:val="000000" w:themeColor="text1"/>
          <w:sz w:val="24"/>
        </w:rPr>
      </w:pPr>
      <w:r w:rsidRPr="00803332">
        <w:rPr>
          <w:color w:val="000000" w:themeColor="text1"/>
          <w:sz w:val="24"/>
        </w:rPr>
        <w:t xml:space="preserve">16.9. противодействие незаконному обороту наркотических средств, психотропных веществ и их </w:t>
      </w:r>
      <w:proofErr w:type="spellStart"/>
      <w:r w:rsidRPr="00803332">
        <w:rPr>
          <w:color w:val="000000" w:themeColor="text1"/>
          <w:sz w:val="24"/>
        </w:rPr>
        <w:t>прекурсоров</w:t>
      </w:r>
      <w:proofErr w:type="spellEnd"/>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16.10. обеспечение защиты и охраны частной, государственной, муниципальной и иных форм собственности;</w:t>
      </w:r>
    </w:p>
    <w:p w:rsidR="009408E8" w:rsidRPr="00803332" w:rsidRDefault="009408E8" w:rsidP="009408E8">
      <w:pPr>
        <w:ind w:firstLine="709"/>
        <w:jc w:val="both"/>
        <w:rPr>
          <w:color w:val="000000" w:themeColor="text1"/>
          <w:sz w:val="24"/>
        </w:rPr>
      </w:pPr>
      <w:r w:rsidRPr="00803332">
        <w:rPr>
          <w:color w:val="000000" w:themeColor="text1"/>
          <w:sz w:val="24"/>
        </w:rPr>
        <w:t>16.11. обеспечение экономической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16.12. противодействие коррупции, выявление и устранение причин и условий ее возникновения;</w:t>
      </w:r>
    </w:p>
    <w:p w:rsidR="009408E8" w:rsidRPr="00803332" w:rsidRDefault="009408E8" w:rsidP="009408E8">
      <w:pPr>
        <w:ind w:firstLine="709"/>
        <w:jc w:val="both"/>
        <w:rPr>
          <w:color w:val="000000" w:themeColor="text1"/>
          <w:sz w:val="24"/>
        </w:rPr>
      </w:pPr>
      <w:r w:rsidRPr="00803332">
        <w:rPr>
          <w:color w:val="000000" w:themeColor="text1"/>
          <w:sz w:val="24"/>
        </w:rPr>
        <w:t>16.13. обеспечение экологической безопасности, охрана окружающей среды;</w:t>
      </w:r>
    </w:p>
    <w:p w:rsidR="009408E8" w:rsidRPr="00803332" w:rsidRDefault="009408E8" w:rsidP="009408E8">
      <w:pPr>
        <w:ind w:firstLine="709"/>
        <w:jc w:val="both"/>
        <w:rPr>
          <w:color w:val="000000" w:themeColor="text1"/>
          <w:sz w:val="24"/>
        </w:rPr>
      </w:pPr>
      <w:r w:rsidRPr="00803332">
        <w:rPr>
          <w:color w:val="000000" w:themeColor="text1"/>
          <w:sz w:val="24"/>
        </w:rPr>
        <w:t>16.14. обеспечение пожарной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16.15. предупреждение, ликвидация и (или) минимизация последствий чрезвычайных ситуаций природного и техногенного характера;</w:t>
      </w:r>
    </w:p>
    <w:p w:rsidR="009408E8" w:rsidRPr="00803332" w:rsidRDefault="009408E8" w:rsidP="009408E8">
      <w:pPr>
        <w:ind w:firstLine="709"/>
        <w:jc w:val="both"/>
        <w:rPr>
          <w:color w:val="000000" w:themeColor="text1"/>
          <w:sz w:val="24"/>
        </w:rPr>
      </w:pPr>
      <w:r w:rsidRPr="00803332">
        <w:rPr>
          <w:color w:val="000000" w:themeColor="text1"/>
          <w:sz w:val="24"/>
        </w:rPr>
        <w:t>16.16. повышение уровня правовой грамотности и развитие правосознания граждан;</w:t>
      </w:r>
    </w:p>
    <w:p w:rsidR="009408E8" w:rsidRPr="00803332" w:rsidRDefault="009408E8" w:rsidP="009408E8">
      <w:pPr>
        <w:ind w:firstLine="709"/>
        <w:jc w:val="both"/>
        <w:rPr>
          <w:color w:val="000000" w:themeColor="text1"/>
          <w:sz w:val="24"/>
        </w:rPr>
      </w:pPr>
      <w:r w:rsidRPr="00803332">
        <w:rPr>
          <w:color w:val="000000" w:themeColor="text1"/>
          <w:sz w:val="24"/>
        </w:rPr>
        <w:t xml:space="preserve">16.17. совместное обсуждение обстановки в сфере профилактики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16.18. планирование мер по профилактике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 Координационный орган с целью выполнения возложенных на него задач осуществляет следующие функции:</w:t>
      </w:r>
    </w:p>
    <w:p w:rsidR="009408E8" w:rsidRPr="00803332" w:rsidRDefault="009408E8" w:rsidP="009408E8">
      <w:pPr>
        <w:ind w:firstLine="709"/>
        <w:jc w:val="both"/>
        <w:rPr>
          <w:color w:val="000000" w:themeColor="text1"/>
          <w:sz w:val="24"/>
        </w:rPr>
      </w:pPr>
      <w:r w:rsidRPr="00803332">
        <w:rPr>
          <w:color w:val="000000" w:themeColor="text1"/>
          <w:sz w:val="24"/>
        </w:rPr>
        <w:t>17.1. 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9408E8" w:rsidRPr="00803332" w:rsidRDefault="009408E8" w:rsidP="009408E8">
      <w:pPr>
        <w:ind w:firstLine="709"/>
        <w:jc w:val="both"/>
        <w:rPr>
          <w:color w:val="000000" w:themeColor="text1"/>
          <w:sz w:val="24"/>
        </w:rPr>
      </w:pPr>
      <w:r w:rsidRPr="00803332">
        <w:rPr>
          <w:color w:val="000000" w:themeColor="text1"/>
          <w:sz w:val="24"/>
        </w:rPr>
        <w:t xml:space="preserve">17.2. осуществляет мониторинг состояния общественного порядка и процессов, влияющих на его изменение,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 xml:space="preserve">17.3. определяет приоритетные направления, цели и задачи профилактики правонарушений с учетом складывающейся криминологической ситуации в </w:t>
      </w:r>
      <w:r w:rsidR="00E02C36" w:rsidRPr="00803332">
        <w:rPr>
          <w:color w:val="000000" w:themeColor="text1"/>
          <w:kern w:val="16"/>
          <w:sz w:val="24"/>
        </w:rPr>
        <w:t>сельском поселении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17.4. осуществляет планирование в сфере профилактики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 xml:space="preserve">17.5. способствует установлению постоянного взаимодействия граждан, общественных объединений и иных организаций, участвующих в профилактике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по вопросам охраны общественного порядка и профилактики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17.6. принимает участие в пропаганде правовых знаний среди населения с привлечением сотрудников правоохранительных органов;</w:t>
      </w:r>
    </w:p>
    <w:p w:rsidR="009408E8" w:rsidRPr="00803332" w:rsidRDefault="009408E8" w:rsidP="009408E8">
      <w:pPr>
        <w:ind w:firstLine="709"/>
        <w:jc w:val="both"/>
        <w:rPr>
          <w:color w:val="000000" w:themeColor="text1"/>
          <w:sz w:val="24"/>
        </w:rPr>
      </w:pPr>
      <w:r w:rsidRPr="00803332">
        <w:rPr>
          <w:color w:val="000000" w:themeColor="text1"/>
          <w:sz w:val="24"/>
        </w:rPr>
        <w:t xml:space="preserve">17.7. содействует правоохранительным органам, органам местного самоуправления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в работе по выявлению лиц, ведущих антиобщественный образ жизни, проводит с ними воспитательную работу;</w:t>
      </w:r>
    </w:p>
    <w:p w:rsidR="009408E8" w:rsidRPr="00803332" w:rsidRDefault="009408E8" w:rsidP="009408E8">
      <w:pPr>
        <w:ind w:firstLine="709"/>
        <w:jc w:val="both"/>
        <w:rPr>
          <w:color w:val="000000" w:themeColor="text1"/>
          <w:sz w:val="24"/>
        </w:rPr>
      </w:pPr>
      <w:r w:rsidRPr="00803332">
        <w:rPr>
          <w:color w:val="000000" w:themeColor="text1"/>
          <w:sz w:val="24"/>
        </w:rPr>
        <w:t xml:space="preserve">17.8. оказывает помощь общественным организациям в борьбе с пьянством и алкоголизмом, участвует в проведении мероприятий, связанных с антиалкогольной пропагандой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lastRenderedPageBreak/>
        <w:t>17.9. оказывает содействие уполномоченным органам в проведении индивидуальной воспитательной работы с правонарушителями, установлению над ними шефства представителями трудовых коллективов и местными жителями;</w:t>
      </w:r>
    </w:p>
    <w:p w:rsidR="009408E8" w:rsidRPr="00803332" w:rsidRDefault="009408E8" w:rsidP="009408E8">
      <w:pPr>
        <w:ind w:firstLine="709"/>
        <w:jc w:val="both"/>
        <w:rPr>
          <w:color w:val="000000" w:themeColor="text1"/>
          <w:sz w:val="24"/>
        </w:rPr>
      </w:pPr>
      <w:r w:rsidRPr="00803332">
        <w:rPr>
          <w:color w:val="000000" w:themeColor="text1"/>
          <w:sz w:val="24"/>
        </w:rPr>
        <w:t>17.10. организует обсуждение поведения лиц,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17.11. содействует общественным организациям в работе по борьбе с детской безнадзорностью и беспризорностью, правонарушениями 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случаях ставит вопрос перед уполномоченными органами о привлечении таких родителей к установленной ответственности;</w:t>
      </w:r>
    </w:p>
    <w:p w:rsidR="009408E8" w:rsidRPr="00803332" w:rsidRDefault="009408E8" w:rsidP="009408E8">
      <w:pPr>
        <w:ind w:firstLine="709"/>
        <w:jc w:val="both"/>
        <w:rPr>
          <w:color w:val="000000" w:themeColor="text1"/>
          <w:sz w:val="24"/>
        </w:rPr>
      </w:pPr>
      <w:r w:rsidRPr="00803332">
        <w:rPr>
          <w:color w:val="000000" w:themeColor="text1"/>
          <w:sz w:val="24"/>
        </w:rPr>
        <w:t>17.12.взаимодействует со средствами массовой информации и населением;</w:t>
      </w:r>
    </w:p>
    <w:p w:rsidR="009408E8" w:rsidRPr="00803332" w:rsidRDefault="009408E8" w:rsidP="009408E8">
      <w:pPr>
        <w:ind w:firstLine="709"/>
        <w:jc w:val="both"/>
        <w:rPr>
          <w:color w:val="000000" w:themeColor="text1"/>
          <w:sz w:val="24"/>
        </w:rPr>
      </w:pPr>
      <w:r w:rsidRPr="00803332">
        <w:rPr>
          <w:color w:val="000000" w:themeColor="text1"/>
          <w:sz w:val="24"/>
        </w:rPr>
        <w:t>17.13. взаимодействует с местным религиозными организациями в целях недопущения проявления религиозного экстремизма.</w:t>
      </w:r>
    </w:p>
    <w:p w:rsidR="009408E8" w:rsidRPr="00803332" w:rsidRDefault="009408E8" w:rsidP="009408E8">
      <w:pPr>
        <w:ind w:firstLine="709"/>
        <w:jc w:val="both"/>
        <w:rPr>
          <w:color w:val="000000" w:themeColor="text1"/>
          <w:sz w:val="24"/>
        </w:rPr>
      </w:pPr>
      <w:r w:rsidRPr="00803332">
        <w:rPr>
          <w:color w:val="000000" w:themeColor="text1"/>
          <w:sz w:val="24"/>
        </w:rPr>
        <w:t>18. Координационный орган в пределах своей компетенции имеет право:</w:t>
      </w:r>
    </w:p>
    <w:p w:rsidR="009408E8" w:rsidRPr="00803332" w:rsidRDefault="009408E8" w:rsidP="009408E8">
      <w:pPr>
        <w:ind w:firstLine="709"/>
        <w:jc w:val="both"/>
        <w:rPr>
          <w:color w:val="000000" w:themeColor="text1"/>
          <w:sz w:val="24"/>
        </w:rPr>
      </w:pPr>
      <w:r w:rsidRPr="00803332">
        <w:rPr>
          <w:color w:val="000000" w:themeColor="text1"/>
          <w:sz w:val="24"/>
        </w:rPr>
        <w:t>18.1. 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необходимую для работы координационного органа;</w:t>
      </w:r>
    </w:p>
    <w:p w:rsidR="009408E8" w:rsidRPr="00803332" w:rsidRDefault="009408E8" w:rsidP="009408E8">
      <w:pPr>
        <w:ind w:firstLine="709"/>
        <w:jc w:val="both"/>
        <w:rPr>
          <w:color w:val="000000" w:themeColor="text1"/>
          <w:sz w:val="24"/>
        </w:rPr>
      </w:pPr>
      <w:r w:rsidRPr="00803332">
        <w:rPr>
          <w:color w:val="000000" w:themeColor="text1"/>
          <w:sz w:val="24"/>
        </w:rPr>
        <w:t>18.2. 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803332" w:rsidRDefault="009408E8" w:rsidP="009408E8">
      <w:pPr>
        <w:ind w:firstLine="709"/>
        <w:jc w:val="both"/>
        <w:rPr>
          <w:color w:val="000000" w:themeColor="text1"/>
          <w:sz w:val="24"/>
        </w:rPr>
      </w:pPr>
      <w:r w:rsidRPr="00803332">
        <w:rPr>
          <w:color w:val="000000" w:themeColor="text1"/>
          <w:sz w:val="24"/>
        </w:rPr>
        <w:t>18.3. привлекать для участия в своей работе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803332" w:rsidRDefault="009408E8" w:rsidP="009408E8">
      <w:pPr>
        <w:ind w:firstLine="709"/>
        <w:jc w:val="both"/>
        <w:rPr>
          <w:rFonts w:ascii="Arial" w:hAnsi="Arial" w:cs="Arial"/>
          <w:color w:val="000000" w:themeColor="text1"/>
          <w:sz w:val="18"/>
          <w:szCs w:val="20"/>
        </w:rPr>
      </w:pPr>
      <w:r w:rsidRPr="00803332">
        <w:rPr>
          <w:color w:val="000000" w:themeColor="text1"/>
          <w:sz w:val="24"/>
        </w:rPr>
        <w:t>18.4. вносить в установленном порядке должностным лицам органов власти предложения по вопросам, требующим решения в пределах компетенции.</w:t>
      </w:r>
    </w:p>
    <w:p w:rsidR="009408E8" w:rsidRPr="00803332" w:rsidRDefault="009408E8" w:rsidP="009408E8">
      <w:pPr>
        <w:shd w:val="clear" w:color="auto" w:fill="FFFFFF"/>
        <w:ind w:firstLine="709"/>
        <w:jc w:val="center"/>
        <w:rPr>
          <w:color w:val="000000" w:themeColor="text1"/>
          <w:sz w:val="24"/>
        </w:rPr>
      </w:pPr>
      <w:r w:rsidRPr="00803332">
        <w:rPr>
          <w:color w:val="000000" w:themeColor="text1"/>
          <w:sz w:val="24"/>
        </w:rPr>
        <w:t>_________________</w:t>
      </w:r>
      <w:bookmarkEnd w:id="2"/>
    </w:p>
    <w:sectPr w:rsidR="009408E8" w:rsidRPr="00803332" w:rsidSect="009408E8">
      <w:headerReference w:type="even" r:id="rId8"/>
      <w:headerReference w:type="default" r:id="rId9"/>
      <w:pgSz w:w="11906" w:h="16838"/>
      <w:pgMar w:top="851" w:right="567" w:bottom="993" w:left="1843"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0DF" w:rsidRDefault="00E950DF" w:rsidP="0084393B">
      <w:r>
        <w:separator/>
      </w:r>
    </w:p>
  </w:endnote>
  <w:endnote w:type="continuationSeparator" w:id="0">
    <w:p w:rsidR="00E950DF" w:rsidRDefault="00E950DF" w:rsidP="0084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0DF" w:rsidRDefault="00E950DF" w:rsidP="0084393B">
      <w:r>
        <w:separator/>
      </w:r>
    </w:p>
  </w:footnote>
  <w:footnote w:type="continuationSeparator" w:id="0">
    <w:p w:rsidR="00E950DF" w:rsidRDefault="00E950DF" w:rsidP="008439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1D" w:rsidRDefault="00E950DF">
    <w:pPr>
      <w:pStyle w:val="a3"/>
      <w:jc w:val="center"/>
    </w:pPr>
    <w:r>
      <w:fldChar w:fldCharType="begin"/>
    </w:r>
    <w:r>
      <w:instrText xml:space="preserve"> PAGE   \* MERGEFORMAT </w:instrText>
    </w:r>
    <w:r>
      <w:fldChar w:fldCharType="separate"/>
    </w:r>
    <w:r w:rsidR="00F0211D">
      <w:rPr>
        <w:noProof/>
      </w:rPr>
      <w:t>2</w:t>
    </w:r>
    <w:r>
      <w:rPr>
        <w:noProof/>
      </w:rPr>
      <w:fldChar w:fldCharType="end"/>
    </w:r>
  </w:p>
  <w:p w:rsidR="00F0211D" w:rsidRDefault="00F021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1D" w:rsidRDefault="00E950DF">
    <w:pPr>
      <w:pStyle w:val="a3"/>
      <w:jc w:val="center"/>
    </w:pPr>
    <w:r>
      <w:fldChar w:fldCharType="begin"/>
    </w:r>
    <w:r>
      <w:instrText xml:space="preserve"> PAGE   \* MERGEFORMAT </w:instrText>
    </w:r>
    <w:r>
      <w:fldChar w:fldCharType="separate"/>
    </w:r>
    <w:r w:rsidR="00A82427">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408E8"/>
    <w:rsid w:val="00291389"/>
    <w:rsid w:val="004E6904"/>
    <w:rsid w:val="00581240"/>
    <w:rsid w:val="00625383"/>
    <w:rsid w:val="00672709"/>
    <w:rsid w:val="00747525"/>
    <w:rsid w:val="00793081"/>
    <w:rsid w:val="007D1DA8"/>
    <w:rsid w:val="00803332"/>
    <w:rsid w:val="008120F1"/>
    <w:rsid w:val="0084393B"/>
    <w:rsid w:val="008E0C9F"/>
    <w:rsid w:val="008F56FC"/>
    <w:rsid w:val="0093412D"/>
    <w:rsid w:val="009408E8"/>
    <w:rsid w:val="00992FC1"/>
    <w:rsid w:val="009B5042"/>
    <w:rsid w:val="00A82427"/>
    <w:rsid w:val="00B2578F"/>
    <w:rsid w:val="00B749B3"/>
    <w:rsid w:val="00B83044"/>
    <w:rsid w:val="00BC6417"/>
    <w:rsid w:val="00C659B3"/>
    <w:rsid w:val="00CA27D5"/>
    <w:rsid w:val="00CA641B"/>
    <w:rsid w:val="00E02C36"/>
    <w:rsid w:val="00E101B8"/>
    <w:rsid w:val="00E213B6"/>
    <w:rsid w:val="00E950DF"/>
    <w:rsid w:val="00F02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8E8"/>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408E8"/>
    <w:pPr>
      <w:tabs>
        <w:tab w:val="center" w:pos="4677"/>
        <w:tab w:val="right" w:pos="9355"/>
      </w:tabs>
    </w:pPr>
  </w:style>
  <w:style w:type="character" w:customStyle="1" w:styleId="a4">
    <w:name w:val="Верхний колонтитул Знак"/>
    <w:basedOn w:val="a0"/>
    <w:link w:val="a3"/>
    <w:uiPriority w:val="99"/>
    <w:rsid w:val="009408E8"/>
    <w:rPr>
      <w:rFonts w:ascii="Times New Roman" w:eastAsia="Times New Roman" w:hAnsi="Times New Roman" w:cs="Times New Roman"/>
      <w:color w:val="000000"/>
      <w:sz w:val="28"/>
      <w:szCs w:val="28"/>
      <w:lang w:eastAsia="ru-RU"/>
    </w:rPr>
  </w:style>
  <w:style w:type="paragraph" w:customStyle="1" w:styleId="ConsPlusNormal">
    <w:name w:val="ConsPlusNormal"/>
    <w:rsid w:val="009408E8"/>
    <w:pPr>
      <w:autoSpaceDE w:val="0"/>
      <w:autoSpaceDN w:val="0"/>
      <w:adjustRightInd w:val="0"/>
      <w:spacing w:after="0" w:line="240" w:lineRule="auto"/>
    </w:pPr>
    <w:rPr>
      <w:rFonts w:ascii="Arial" w:eastAsia="Times New Roman" w:hAnsi="Arial" w:cs="Arial"/>
      <w:sz w:val="20"/>
      <w:szCs w:val="20"/>
      <w:lang w:eastAsia="ru-RU"/>
    </w:rPr>
  </w:style>
  <w:style w:type="paragraph" w:styleId="2">
    <w:name w:val="Body Text 2"/>
    <w:basedOn w:val="a"/>
    <w:link w:val="20"/>
    <w:uiPriority w:val="99"/>
    <w:semiHidden/>
    <w:unhideWhenUsed/>
    <w:rsid w:val="009408E8"/>
    <w:pPr>
      <w:spacing w:after="120" w:line="480" w:lineRule="auto"/>
    </w:pPr>
    <w:rPr>
      <w:rFonts w:ascii="Calibri" w:hAnsi="Calibri"/>
      <w:color w:val="auto"/>
      <w:sz w:val="22"/>
      <w:szCs w:val="22"/>
    </w:rPr>
  </w:style>
  <w:style w:type="character" w:customStyle="1" w:styleId="20">
    <w:name w:val="Основной текст 2 Знак"/>
    <w:basedOn w:val="a0"/>
    <w:link w:val="2"/>
    <w:uiPriority w:val="99"/>
    <w:semiHidden/>
    <w:rsid w:val="009408E8"/>
    <w:rPr>
      <w:rFonts w:ascii="Calibri" w:eastAsia="Times New Roman" w:hAnsi="Calibri" w:cs="Times New Roman"/>
      <w:lang w:eastAsia="ru-RU"/>
    </w:rPr>
  </w:style>
  <w:style w:type="paragraph" w:styleId="3">
    <w:name w:val="Body Text Indent 3"/>
    <w:basedOn w:val="a"/>
    <w:link w:val="30"/>
    <w:uiPriority w:val="99"/>
    <w:semiHidden/>
    <w:unhideWhenUsed/>
    <w:rsid w:val="009408E8"/>
    <w:pPr>
      <w:spacing w:after="120"/>
      <w:ind w:left="283"/>
    </w:pPr>
    <w:rPr>
      <w:sz w:val="16"/>
      <w:szCs w:val="16"/>
    </w:rPr>
  </w:style>
  <w:style w:type="character" w:customStyle="1" w:styleId="30">
    <w:name w:val="Основной текст с отступом 3 Знак"/>
    <w:basedOn w:val="a0"/>
    <w:link w:val="3"/>
    <w:uiPriority w:val="99"/>
    <w:semiHidden/>
    <w:rsid w:val="009408E8"/>
    <w:rPr>
      <w:rFonts w:ascii="Times New Roman" w:eastAsia="Times New Roman" w:hAnsi="Times New Roman" w:cs="Times New Roman"/>
      <w:color w:val="000000"/>
      <w:sz w:val="16"/>
      <w:szCs w:val="16"/>
      <w:lang w:eastAsia="ru-RU"/>
    </w:rPr>
  </w:style>
  <w:style w:type="paragraph" w:customStyle="1" w:styleId="ConsTitle">
    <w:name w:val="ConsTitle"/>
    <w:rsid w:val="009408E8"/>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RLAW358;n=23709;fld=134;dst=10001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1931</Words>
  <Characters>11010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Васильевна</cp:lastModifiedBy>
  <cp:revision>8</cp:revision>
  <cp:lastPrinted>2019-11-26T08:18:00Z</cp:lastPrinted>
  <dcterms:created xsi:type="dcterms:W3CDTF">2019-11-07T11:32:00Z</dcterms:created>
  <dcterms:modified xsi:type="dcterms:W3CDTF">2019-12-11T02:42:00Z</dcterms:modified>
</cp:coreProperties>
</file>