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AC1" w:rsidRDefault="002F2AC1" w:rsidP="002F2AC1">
      <w:pPr>
        <w:pStyle w:val="a4"/>
        <w:spacing w:after="0"/>
        <w:ind w:left="-709" w:firstLine="709"/>
        <w:outlineLvl w:val="0"/>
        <w:rPr>
          <w:rStyle w:val="a9"/>
          <w:color w:val="000000"/>
          <w:sz w:val="28"/>
          <w:szCs w:val="28"/>
        </w:rPr>
      </w:pPr>
      <w:r>
        <w:rPr>
          <w:rStyle w:val="a9"/>
          <w:color w:val="000000"/>
          <w:sz w:val="28"/>
          <w:szCs w:val="28"/>
        </w:rPr>
        <w:t>Квалификационные требования для замещения должностей муниципальной службы сельского поселения «Галкинское»</w:t>
      </w:r>
    </w:p>
    <w:p w:rsidR="002F2AC1" w:rsidRDefault="002F2AC1" w:rsidP="002F2AC1">
      <w:pPr>
        <w:pStyle w:val="a4"/>
        <w:spacing w:after="0"/>
        <w:ind w:left="-709"/>
        <w:outlineLvl w:val="0"/>
      </w:pPr>
      <w:r>
        <w:rPr>
          <w:rStyle w:val="a9"/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В число основных квалификационных требований для замещения должностей муниципальной службы входят:</w:t>
      </w:r>
    </w:p>
    <w:p w:rsidR="002F2AC1" w:rsidRPr="002F2AC1" w:rsidRDefault="002F2AC1" w:rsidP="002F2AC1">
      <w:pPr>
        <w:pStyle w:val="a4"/>
        <w:spacing w:after="0"/>
        <w:ind w:left="-709" w:firstLine="709"/>
        <w:outlineLvl w:val="0"/>
      </w:pPr>
      <w:r>
        <w:rPr>
          <w:rStyle w:val="a9"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требования к уровню профессионального образования,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стажу муниципальной службы или стажу работы по специальности,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профессиональным знаниям и навыкам, необходимым для исполнения должностных обязанностей.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Квалификационные требования для замещения должностей муниципальной службы устанавливаются в соответствии с категориями и группами должностей муниципальной службы, областью и видом профессиональной служебной деятельности муниципального служащего.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Для замещения должностей муниципальной службы категории «руководители» высшей и главной групп должностей муниципальной службы, категории «специалисты» главной группы должностей муниципальной службы обязательно наличие высшего образования не ниже уровня специалиста, магистратуры.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Для замещения должностей муниципальной службы категории  «руководители» ведущей группы должностей муниципальной службы, категории «специалисты» ведущей и старшей групп должностей муниципальной службы, а также категории  «обеспечивающие специалисты» ведущей группы должностей муниципальной службы обязательно наличие высшего образования.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>Для замещения должностей муниципальной службы категории «обеспечивающие специалисты»,  старшей и младшей группы должностей муниципальной службы обязательно наличие профессионального образования.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>Определить следующие квалификационные требования к стажу муниципальной службы или стажу работы по специальности, направлению подготовки для замещения: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высших должностей муниципальной службы - не менее четырех лет стажа муниципальной службы или стажа работы по специальности, направлению подготовки;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главных должностей муниципальной службы - не менее двух лет стажа муниципальной службы или стажа работы по специальности направлению подготовки;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ведущих должностей муниципальной службы - не менее одного года стажа муниципальной службы или стажа работы по специальности направлению подготовки;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старших и младших должностей муниципальной службы - без предъявления требований к стажу.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7.</w:t>
      </w:r>
      <w:r>
        <w:rPr>
          <w:color w:val="000000"/>
          <w:sz w:val="28"/>
          <w:szCs w:val="28"/>
        </w:rPr>
        <w:t>Стаж муниципальной службы, дающий право на замещение должностей муниципальной службы, определяется в соответствии с порядком исчисления стажа муниципальной службы и зачета в него иных периодов замещения должностей, установленным законом края.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стажу работы по специальности, направлению подготовки для замещения главных должностей муниципальной службы – не менее одного года стажа муниципальной службы или стажа работы по специальности, направлению подготовки.</w:t>
      </w:r>
      <w:proofErr w:type="gramEnd"/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>
        <w:rPr>
          <w:color w:val="000000"/>
          <w:sz w:val="28"/>
          <w:szCs w:val="28"/>
        </w:rPr>
        <w:t xml:space="preserve"> В число квалификационных требований к профессиональным знаниям, необходимым для исполнения должностных обязанностей, входит знание федерального и регионального законодательства, нормативных правовых актов муниципального образования, в соответствии с которыми осуществляется реализация полномочий органа местного самоуправления, а также нормативных правовых актов, регулирующих муниципальную службу.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число квалификационных требований к профессиональным навыкам, необходимым для исполнения должностных обязанностей, входит владение навыками принятия и реализации управленческих решений и иных решений по организации деятельности органа местного самоуправления,  работы со служебными документами, подготовки деловых писем, разработки проектов муниципальных правовых актов, владение компьютерной и организационной техникой и общим, а в необходимых случаях - специализированным программным обеспечением.</w:t>
      </w:r>
      <w:proofErr w:type="gramEnd"/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</w:t>
      </w:r>
      <w:r>
        <w:rPr>
          <w:color w:val="000000"/>
          <w:sz w:val="28"/>
          <w:szCs w:val="28"/>
        </w:rPr>
        <w:t xml:space="preserve"> 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устанавливаются муниципальными правовыми актами соответствующих органов местного самоуправления,  на основе типовых квалификационных требований для замещения должностей муниципальной службы, установленных настоящей статьей.</w:t>
      </w:r>
    </w:p>
    <w:p w:rsidR="002F2AC1" w:rsidRDefault="002F2AC1" w:rsidP="002F2AC1">
      <w:pPr>
        <w:pStyle w:val="a4"/>
        <w:spacing w:after="0"/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</w:t>
      </w:r>
      <w:bookmarkStart w:id="0" w:name="_GoBack"/>
      <w:bookmarkEnd w:id="0"/>
      <w:r>
        <w:rPr>
          <w:color w:val="000000"/>
          <w:sz w:val="28"/>
          <w:szCs w:val="28"/>
        </w:rPr>
        <w:t>Требования к профессиональным знаниям и навыкам, необходимым для исполнения должностных обязанностей, включаются в должностную инструкцию муниципального служащего.</w:t>
      </w:r>
    </w:p>
    <w:p w:rsidR="002F2AC1" w:rsidRDefault="002F2AC1" w:rsidP="002F2AC1">
      <w:pPr>
        <w:pStyle w:val="a3"/>
        <w:rPr>
          <w:i/>
          <w:sz w:val="28"/>
          <w:szCs w:val="28"/>
        </w:rPr>
      </w:pPr>
    </w:p>
    <w:p w:rsidR="002F2AC1" w:rsidRDefault="002F2AC1" w:rsidP="002F2AC1">
      <w:pPr>
        <w:pStyle w:val="a3"/>
        <w:rPr>
          <w:i/>
          <w:sz w:val="28"/>
          <w:szCs w:val="28"/>
        </w:rPr>
      </w:pPr>
    </w:p>
    <w:p w:rsidR="004526C7" w:rsidRPr="004C12FE" w:rsidRDefault="00D320BF" w:rsidP="004C12FE">
      <w:pPr>
        <w:pStyle w:val="a3"/>
        <w:rPr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647" w:rsidRPr="004C12FE" w:rsidRDefault="00220647" w:rsidP="004C12FE">
      <w:pPr>
        <w:pStyle w:val="a3"/>
        <w:rPr>
          <w:i/>
          <w:sz w:val="28"/>
          <w:szCs w:val="28"/>
        </w:rPr>
      </w:pPr>
    </w:p>
    <w:sectPr w:rsidR="00220647" w:rsidRPr="004C1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F07" w:rsidRDefault="00A74F07">
      <w:pPr>
        <w:spacing w:after="0" w:line="240" w:lineRule="auto"/>
      </w:pPr>
      <w:r>
        <w:separator/>
      </w:r>
    </w:p>
  </w:endnote>
  <w:endnote w:type="continuationSeparator" w:id="0">
    <w:p w:rsidR="00A74F07" w:rsidRDefault="00A74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F07" w:rsidRDefault="00A74F07">
      <w:pPr>
        <w:spacing w:after="0" w:line="240" w:lineRule="auto"/>
      </w:pPr>
      <w:r>
        <w:separator/>
      </w:r>
    </w:p>
  </w:footnote>
  <w:footnote w:type="continuationSeparator" w:id="0">
    <w:p w:rsidR="00A74F07" w:rsidRDefault="00A74F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4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5"/>
    <w:multiLevelType w:val="singleLevel"/>
    <w:tmpl w:val="7AFA685C"/>
    <w:name w:val="WW8Num5"/>
    <w:lvl w:ilvl="0">
      <w:start w:val="2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auto"/>
      </w:rPr>
    </w:lvl>
  </w:abstractNum>
  <w:abstractNum w:abstractNumId="2">
    <w:nsid w:val="025C3AB0"/>
    <w:multiLevelType w:val="hybridMultilevel"/>
    <w:tmpl w:val="080284CA"/>
    <w:lvl w:ilvl="0" w:tplc="200027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69579A"/>
    <w:multiLevelType w:val="hybridMultilevel"/>
    <w:tmpl w:val="0D10909E"/>
    <w:lvl w:ilvl="0" w:tplc="6882B4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0457B53"/>
    <w:multiLevelType w:val="hybridMultilevel"/>
    <w:tmpl w:val="B2C811F4"/>
    <w:lvl w:ilvl="0" w:tplc="F3C2E3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B631508"/>
    <w:multiLevelType w:val="hybridMultilevel"/>
    <w:tmpl w:val="40F69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17EE3"/>
    <w:multiLevelType w:val="multilevel"/>
    <w:tmpl w:val="7A8E01F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0F"/>
    <w:rsid w:val="000213CB"/>
    <w:rsid w:val="00055569"/>
    <w:rsid w:val="000C0AAD"/>
    <w:rsid w:val="000F2E74"/>
    <w:rsid w:val="000F4204"/>
    <w:rsid w:val="000F48EA"/>
    <w:rsid w:val="00122BB1"/>
    <w:rsid w:val="001277FA"/>
    <w:rsid w:val="00164FBE"/>
    <w:rsid w:val="00174DE8"/>
    <w:rsid w:val="00220647"/>
    <w:rsid w:val="00237490"/>
    <w:rsid w:val="0024416D"/>
    <w:rsid w:val="00250A5F"/>
    <w:rsid w:val="002754DF"/>
    <w:rsid w:val="00281528"/>
    <w:rsid w:val="002817C2"/>
    <w:rsid w:val="002A7BDB"/>
    <w:rsid w:val="002F2AC1"/>
    <w:rsid w:val="00374F67"/>
    <w:rsid w:val="003D0D3E"/>
    <w:rsid w:val="003D3425"/>
    <w:rsid w:val="003E3EAA"/>
    <w:rsid w:val="00404169"/>
    <w:rsid w:val="00451F8D"/>
    <w:rsid w:val="004526C7"/>
    <w:rsid w:val="00453BFF"/>
    <w:rsid w:val="00462494"/>
    <w:rsid w:val="0046508D"/>
    <w:rsid w:val="004742E4"/>
    <w:rsid w:val="00474BBC"/>
    <w:rsid w:val="004C12FE"/>
    <w:rsid w:val="004D681B"/>
    <w:rsid w:val="004E3DBA"/>
    <w:rsid w:val="00512A64"/>
    <w:rsid w:val="0060340F"/>
    <w:rsid w:val="006064F1"/>
    <w:rsid w:val="00637B04"/>
    <w:rsid w:val="00676369"/>
    <w:rsid w:val="006C1E7C"/>
    <w:rsid w:val="00750A63"/>
    <w:rsid w:val="0075502E"/>
    <w:rsid w:val="00803AB9"/>
    <w:rsid w:val="00821FF6"/>
    <w:rsid w:val="00835722"/>
    <w:rsid w:val="008A3395"/>
    <w:rsid w:val="008B37D7"/>
    <w:rsid w:val="008D2508"/>
    <w:rsid w:val="008F28B4"/>
    <w:rsid w:val="009360F0"/>
    <w:rsid w:val="0095107C"/>
    <w:rsid w:val="00981967"/>
    <w:rsid w:val="009C2BBE"/>
    <w:rsid w:val="009E5EBB"/>
    <w:rsid w:val="00A40E9C"/>
    <w:rsid w:val="00A459E5"/>
    <w:rsid w:val="00A74F07"/>
    <w:rsid w:val="00B30394"/>
    <w:rsid w:val="00B5332A"/>
    <w:rsid w:val="00B66A0F"/>
    <w:rsid w:val="00BB2D19"/>
    <w:rsid w:val="00D320BF"/>
    <w:rsid w:val="00D72777"/>
    <w:rsid w:val="00D93D3E"/>
    <w:rsid w:val="00DD68A6"/>
    <w:rsid w:val="00E11D86"/>
    <w:rsid w:val="00E22E1D"/>
    <w:rsid w:val="00E3172A"/>
    <w:rsid w:val="00E5724F"/>
    <w:rsid w:val="00ED64BD"/>
    <w:rsid w:val="00EE3B32"/>
    <w:rsid w:val="00EE6E35"/>
    <w:rsid w:val="00F01CAE"/>
    <w:rsid w:val="00F32281"/>
    <w:rsid w:val="00F57740"/>
    <w:rsid w:val="00F80833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35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8357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5722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qFormat/>
    <w:rsid w:val="002F2A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35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8357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5722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qFormat/>
    <w:rsid w:val="002F2A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E2E56-61B5-49AC-9179-955C98470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cp:lastPrinted>2019-09-19T02:08:00Z</cp:lastPrinted>
  <dcterms:created xsi:type="dcterms:W3CDTF">2019-09-20T02:28:00Z</dcterms:created>
  <dcterms:modified xsi:type="dcterms:W3CDTF">2019-09-20T02:28:00Z</dcterms:modified>
</cp:coreProperties>
</file>