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</w:t>
      </w:r>
      <w:r>
        <w:rPr>
          <w:b/>
          <w:sz w:val="28"/>
          <w:szCs w:val="28"/>
        </w:rPr>
        <w:t>земельных участков из категории земель населенных пунктов, расположенных на территории Забайкальского края</w:t>
      </w:r>
    </w:p>
    <w:p w:rsidR="00ED3B75" w:rsidRPr="009061AC" w:rsidRDefault="00ED3B75" w:rsidP="00ED3B75">
      <w:pPr>
        <w:pStyle w:val="10"/>
        <w:ind w:firstLine="709"/>
        <w:jc w:val="both"/>
        <w:rPr>
          <w:sz w:val="28"/>
          <w:szCs w:val="28"/>
        </w:rPr>
      </w:pPr>
    </w:p>
    <w:p w:rsidR="00ED3B75" w:rsidRPr="009061AC" w:rsidRDefault="00ED3B75" w:rsidP="00ED3B75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(далее – Департамент) информирует о том, что в целях исправления технических ошибок, допущенных при определении кадастровой стоимости </w:t>
      </w:r>
      <w:r>
        <w:rPr>
          <w:sz w:val="28"/>
          <w:szCs w:val="28"/>
        </w:rPr>
        <w:t>земельных участков</w:t>
      </w:r>
      <w:r w:rsidRPr="009061AC">
        <w:rPr>
          <w:sz w:val="28"/>
          <w:szCs w:val="28"/>
        </w:rPr>
        <w:t xml:space="preserve">, приказом Департамента от </w:t>
      </w:r>
      <w:r>
        <w:rPr>
          <w:sz w:val="28"/>
          <w:szCs w:val="28"/>
        </w:rPr>
        <w:t>08.02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</w:t>
      </w:r>
      <w:r>
        <w:rPr>
          <w:sz w:val="28"/>
          <w:szCs w:val="28"/>
        </w:rPr>
        <w:t>6</w:t>
      </w:r>
      <w:r w:rsidRPr="009061AC">
        <w:rPr>
          <w:sz w:val="28"/>
          <w:szCs w:val="28"/>
        </w:rPr>
        <w:t xml:space="preserve">/НПА (далее – Приказ) внесены изменения в Результаты определения кадастровой стоимости </w:t>
      </w:r>
      <w:r>
        <w:rPr>
          <w:sz w:val="28"/>
          <w:szCs w:val="28"/>
        </w:rPr>
        <w:t>земельных участков из категории земель населенных пунктов, расположенных</w:t>
      </w:r>
      <w:r w:rsidRPr="009061AC">
        <w:rPr>
          <w:sz w:val="28"/>
          <w:szCs w:val="28"/>
        </w:rPr>
        <w:t xml:space="preserve"> на территории Забайкальского края, утвержденные приказом Департамента от </w:t>
      </w:r>
      <w:r>
        <w:rPr>
          <w:sz w:val="28"/>
          <w:szCs w:val="28"/>
        </w:rPr>
        <w:t>01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 xml:space="preserve"> № </w:t>
      </w:r>
      <w:r>
        <w:rPr>
          <w:sz w:val="28"/>
          <w:szCs w:val="28"/>
        </w:rPr>
        <w:t>34</w:t>
      </w:r>
      <w:r w:rsidRPr="009061AC">
        <w:rPr>
          <w:sz w:val="28"/>
          <w:szCs w:val="28"/>
        </w:rPr>
        <w:t>/НПА</w:t>
      </w:r>
      <w:r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>(с</w:t>
      </w:r>
      <w:r>
        <w:rPr>
          <w:sz w:val="28"/>
          <w:szCs w:val="28"/>
        </w:rPr>
        <w:t xml:space="preserve"> изменениями, внесенными приказо</w:t>
      </w:r>
      <w:r w:rsidRPr="009061AC">
        <w:rPr>
          <w:sz w:val="28"/>
          <w:szCs w:val="28"/>
        </w:rPr>
        <w:t xml:space="preserve">м Департамента от </w:t>
      </w:r>
      <w:r>
        <w:rPr>
          <w:sz w:val="28"/>
          <w:szCs w:val="28"/>
        </w:rPr>
        <w:t>17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2/НПА).</w:t>
      </w:r>
    </w:p>
    <w:p w:rsidR="00ED3B75" w:rsidRDefault="00ED3B75" w:rsidP="00ED3B75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>опубликование Приказа осуществлено путем размещения его 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>), а также полный текст Приказа размещен на сайте Департамента (https://gosim.75.ru) в информационно-телекоммуникационной сети «Интернет».</w:t>
      </w:r>
    </w:p>
    <w:p w:rsidR="000B4398" w:rsidRPr="009061AC" w:rsidRDefault="000B4398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5BF1"/>
    <w:rsid w:val="000266D5"/>
    <w:rsid w:val="000355DF"/>
    <w:rsid w:val="00047096"/>
    <w:rsid w:val="000548DF"/>
    <w:rsid w:val="0007705C"/>
    <w:rsid w:val="000A6AE7"/>
    <w:rsid w:val="000B4398"/>
    <w:rsid w:val="000D12B6"/>
    <w:rsid w:val="000E7394"/>
    <w:rsid w:val="000F07D9"/>
    <w:rsid w:val="00197049"/>
    <w:rsid w:val="001A5029"/>
    <w:rsid w:val="001D57A6"/>
    <w:rsid w:val="001D7182"/>
    <w:rsid w:val="001F3F08"/>
    <w:rsid w:val="00220738"/>
    <w:rsid w:val="002344BC"/>
    <w:rsid w:val="0027034D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F5946"/>
    <w:rsid w:val="00651AEF"/>
    <w:rsid w:val="00683CC0"/>
    <w:rsid w:val="00692FB6"/>
    <w:rsid w:val="006A68A3"/>
    <w:rsid w:val="006B5427"/>
    <w:rsid w:val="006B5DDC"/>
    <w:rsid w:val="0070559B"/>
    <w:rsid w:val="0070734A"/>
    <w:rsid w:val="00732008"/>
    <w:rsid w:val="00773DD6"/>
    <w:rsid w:val="007B0BCF"/>
    <w:rsid w:val="00882A27"/>
    <w:rsid w:val="009061AC"/>
    <w:rsid w:val="009134D2"/>
    <w:rsid w:val="00930EB4"/>
    <w:rsid w:val="00981CE8"/>
    <w:rsid w:val="00993834"/>
    <w:rsid w:val="009E6EC8"/>
    <w:rsid w:val="00A50FCA"/>
    <w:rsid w:val="00A92AE0"/>
    <w:rsid w:val="00AA4C59"/>
    <w:rsid w:val="00AB060F"/>
    <w:rsid w:val="00AD1EE2"/>
    <w:rsid w:val="00AE3B26"/>
    <w:rsid w:val="00B3220F"/>
    <w:rsid w:val="00B340A1"/>
    <w:rsid w:val="00B60B96"/>
    <w:rsid w:val="00B770BE"/>
    <w:rsid w:val="00BC1684"/>
    <w:rsid w:val="00C16581"/>
    <w:rsid w:val="00C24A82"/>
    <w:rsid w:val="00C33BA9"/>
    <w:rsid w:val="00C55481"/>
    <w:rsid w:val="00C63F09"/>
    <w:rsid w:val="00CB2F90"/>
    <w:rsid w:val="00CE67D5"/>
    <w:rsid w:val="00D2288F"/>
    <w:rsid w:val="00D40E89"/>
    <w:rsid w:val="00D52CE1"/>
    <w:rsid w:val="00D64E79"/>
    <w:rsid w:val="00DB1828"/>
    <w:rsid w:val="00DB2850"/>
    <w:rsid w:val="00DB3AD4"/>
    <w:rsid w:val="00DD756C"/>
    <w:rsid w:val="00E64557"/>
    <w:rsid w:val="00E65004"/>
    <w:rsid w:val="00E879F0"/>
    <w:rsid w:val="00ED3B75"/>
    <w:rsid w:val="00F430FC"/>
    <w:rsid w:val="00F47CDB"/>
    <w:rsid w:val="00F665C2"/>
    <w:rsid w:val="00F84A3E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B0DB5-6CB6-4C74-AA29-B8D65140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4365</dc:creator>
  <cp:lastModifiedBy>Елена Александровна Боярская</cp:lastModifiedBy>
  <cp:revision>2</cp:revision>
  <cp:lastPrinted>2021-09-30T03:13:00Z</cp:lastPrinted>
  <dcterms:created xsi:type="dcterms:W3CDTF">2022-02-10T23:38:00Z</dcterms:created>
  <dcterms:modified xsi:type="dcterms:W3CDTF">2022-02-10T23:38:00Z</dcterms:modified>
</cp:coreProperties>
</file>