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sz w:val="28"/>
          <w:szCs w:val="28"/>
        </w:rPr>
      </w:pPr>
      <w:r>
        <w:rPr>
          <w:rStyle w:val="4"/>
          <w:rFonts w:ascii="Times New Roman" w:hAnsi="Times New Roman" w:cs="Times New Roman"/>
          <w:color w:val="333333"/>
          <w:sz w:val="28"/>
          <w:szCs w:val="28"/>
        </w:rPr>
        <w:t>АДМИНИСТРАЦИЯ СЕЛЬСКОГО ПОСЕЛЕНИЯ «ГАЛКИНСКОЕ»</w:t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4"/>
          <w:rFonts w:ascii="Times New Roman" w:hAnsi="Times New Roman" w:cs="Times New Roman"/>
          <w:color w:val="333333"/>
          <w:sz w:val="28"/>
          <w:szCs w:val="28"/>
        </w:rPr>
        <w:t>ПОСТАНОВЛЕНИЕ</w:t>
      </w:r>
    </w:p>
    <w:p>
      <w:pPr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4"/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 xml:space="preserve">15 апреля 2021                                                                          </w:t>
      </w:r>
      <w:r>
        <w:rPr>
          <w:rStyle w:val="4"/>
          <w:rFonts w:hint="default" w:ascii="Times New Roman" w:hAnsi="Times New Roman" w:cs="Times New Roman"/>
          <w:b w:val="0"/>
          <w:bCs w:val="0"/>
          <w:color w:val="333333"/>
          <w:sz w:val="28"/>
          <w:szCs w:val="28"/>
          <w:lang w:val="ru-RU"/>
        </w:rPr>
        <w:t xml:space="preserve">                    </w:t>
      </w:r>
      <w:r>
        <w:rPr>
          <w:rStyle w:val="4"/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 xml:space="preserve">  № 18</w:t>
      </w:r>
    </w:p>
    <w:p>
      <w:pPr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4"/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с.Галкино</w:t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4"/>
          <w:rFonts w:ascii="Times New Roman" w:hAnsi="Times New Roman" w:cs="Times New Roman"/>
          <w:color w:val="333333"/>
          <w:sz w:val="28"/>
          <w:szCs w:val="28"/>
        </w:rPr>
        <w:t>О проведении месячника по санитарной очистке сельского поселения «Галкинское»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>18,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>19 ст.14 Федерального закона «Об общих принципах организации местного самоуправления в РФ» № 131-ФЗ, администрация сельского поселения «Галкинское» постановляет: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 15 апреля по 15 мая  2021 года объявить месячник по санитарной очистке и благоустройству сёл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2.Руководителям предприятий, организаций и учреждений начать уборку закреплённых территорий, организовать в определенные дни вызов мусора с подведомственных участков.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3.В</w:t>
      </w:r>
      <w:r>
        <w:rPr>
          <w:rFonts w:ascii="Times New Roman" w:hAnsi="Times New Roman" w:cs="Times New Roman"/>
          <w:sz w:val="28"/>
          <w:szCs w:val="28"/>
          <w:lang w:val="ru-RU"/>
        </w:rPr>
        <w:t>л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адельцам индивидуальных домов очистить от мусора дворы, кюветы, придомовые участки.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4.Данное постановление обнародовать на информационных стендах в администрации, библиотеках с. Галкино, с. Зубарево, с. Савино, на официальном сайте «галкинское.рф»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«Галкинское»                                                          И.В.Миронов</w:t>
      </w: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29B"/>
    <w:rsid w:val="002554A0"/>
    <w:rsid w:val="003A3441"/>
    <w:rsid w:val="004673B3"/>
    <w:rsid w:val="008D729B"/>
    <w:rsid w:val="00C601B5"/>
    <w:rsid w:val="00F23E44"/>
    <w:rsid w:val="07B26167"/>
    <w:rsid w:val="43D1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157</Words>
  <Characters>900</Characters>
  <Lines>7</Lines>
  <Paragraphs>2</Paragraphs>
  <TotalTime>4</TotalTime>
  <ScaleCrop>false</ScaleCrop>
  <LinksUpToDate>false</LinksUpToDate>
  <CharactersWithSpaces>1055</CharactersWithSpaces>
  <Application>WPS Office_11.2.0.10132_F1E327BC-269C-435d-A152-05C5408002CA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2021-04-26T06:24:00Z</dcterms:created>
  <dc:creator>Н</dc:creator>
  <cp:lastModifiedBy>васильевна</cp:lastModifiedBy>
  <cp:lastPrinted>2020-04-06T02:44:00Z</cp:lastPrinted>
  <dcterms:modified xsi:type="dcterms:W3CDTF">2021-05-12T05:04:57Z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1049-11.2.0.10132</vt:lpwstr>
  </property>
</Properties>
</file>