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CF0" w:rsidRDefault="00BA4CF0" w:rsidP="00BA4CF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ПОСЕЛЕНИЯ «ГАЛКИНСКОЕ»</w:t>
      </w:r>
    </w:p>
    <w:p w:rsidR="00BA4CF0" w:rsidRDefault="00BA4CF0" w:rsidP="00BA4CF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ПОСТАНОВЛЕНИЕ</w:t>
      </w:r>
    </w:p>
    <w:p w:rsidR="00BA4CF0" w:rsidRDefault="00BA4CF0" w:rsidP="00BA4CF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21 февраля 2018                                                                                       № 16</w:t>
      </w:r>
    </w:p>
    <w:p w:rsidR="00BA4CF0" w:rsidRDefault="00BA4CF0" w:rsidP="00BA4CF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с. Галкино</w:t>
      </w:r>
    </w:p>
    <w:p w:rsidR="00BA4CF0" w:rsidRDefault="00BA4CF0" w:rsidP="00BA4CF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</w:t>
      </w:r>
    </w:p>
    <w:p w:rsidR="00BA4CF0" w:rsidRDefault="00BA4CF0" w:rsidP="00BA4C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В соответствии с Федеральным законом от 19 июня 2004 года №54-ФЗ «О собраниях, митингах, демонстрациях, шествиях и пикетированиях», частью 5.3 статьи 40 Федерального закона от 06 октября 2003 года № 131-ФЗ «Об общих принципах организации местного самоуправления в Российской Федерации», частью 5 статьи 11 Федерального закона от 06 октября 1999 года № 184-ФЗ «Об общих принципах организации законодательных (представительных) и исполнительных органов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государственной власти субъектов Российской Федерации», частью 7 статьи 8 Федерального закона от 08 мая 1994 года № 3-ФЗ «О статусе члена Совета Федерации и статусе депутата Государственной Думы Федерального Собрания Российской Федерации», Устава сельского поселения «Галкинское», постановляет:</w:t>
      </w:r>
    </w:p>
    <w:p w:rsidR="00BA4CF0" w:rsidRDefault="00BA4CF0" w:rsidP="00BA4C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1. Утвердить прилагаемый Порядок предоставления помещений для проведения встреч депутатов с избирателями. 2. Утвердить прилагаемый Перечень помещений для проведения встреч депутатов с избирателями. 3.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Определить специально отведенные места для проведения встреч депутатов с избирателями на территории сельского поселения «Галкинское» согласно Перечню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мест, утвержденному постановлением Правительства Забайкальского края от 26 марта 2013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года № 110 «Об определении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мест». 4. Настоящее постановление обнародовать на информационном стенде администрации, в библиотеках сел Галкино, Зубарево, Савино и н официальном сайте «шилкинский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.р</w:t>
      </w:r>
      <w:proofErr w:type="gramEnd"/>
      <w:r>
        <w:rPr>
          <w:rFonts w:ascii="Arial" w:hAnsi="Arial" w:cs="Arial"/>
          <w:color w:val="333333"/>
          <w:sz w:val="20"/>
          <w:szCs w:val="20"/>
        </w:rPr>
        <w:t>ф».</w:t>
      </w:r>
    </w:p>
    <w:p w:rsidR="00BA4CF0" w:rsidRDefault="00BA4CF0" w:rsidP="00BA4C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«Галкинское»                                               И.В. Миронов</w:t>
      </w:r>
      <w:r>
        <w:rPr>
          <w:rFonts w:ascii="Arial" w:hAnsi="Arial" w:cs="Arial"/>
          <w:color w:val="333333"/>
          <w:sz w:val="20"/>
          <w:szCs w:val="20"/>
        </w:rPr>
        <w:t> </w:t>
      </w:r>
    </w:p>
    <w:p w:rsidR="00BA4CF0" w:rsidRDefault="00BA4CF0" w:rsidP="00BA4C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УТВЕРЖДЕН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постановлением администрации сельского поселения «Галкинское»</w:t>
      </w:r>
    </w:p>
    <w:p w:rsidR="00BA4CF0" w:rsidRDefault="00BA4CF0" w:rsidP="00BA4C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от 21 февраля 2018года № 16</w:t>
      </w:r>
    </w:p>
    <w:p w:rsidR="00BA4CF0" w:rsidRDefault="00BA4CF0" w:rsidP="00BA4C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ПОРЯДОК предоставления помещений для проведения встреч депутатов с избирателями</w:t>
      </w:r>
    </w:p>
    <w:p w:rsidR="00BA4CF0" w:rsidRDefault="00BA4CF0" w:rsidP="00BA4C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1. Настоящий Порядок определяет условия предоставления помещений для проведения встреч 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 (далее - депутаты) с избирателями. 2. Помещение для проведения встреч депутата с избирателями предоставляется депутату из числа помещений, указанных в Перечне помещений для проведения встреч депутатов с избирателями, утвержденном постановлением администрации сельского поселения «Галкинское», на основании акта приема-передачи помещения. 3. Депутат обращается в муниципальное учреждение, муниципальное предприятие, за которым запрашиваемое помещение, за которым запрашиваемое помещение закреплено на праве оперативного управления или находится в его ведении на каком-либо ином праве (далее - Организация), с заявлением по форме согласно приложению к настоящему Порядку. Заявление подается депутатом в Организацию (лично, заказным письмом с уведомлением о вручении или с использованием иных средств доставки, обеспечивающих фиксирование его вручения адресату) не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позднее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чем за 5 рабочих дней до дня проведения встречи с избирателями. К заявлению прилагается копия документа, удостоверяющего статус депутата. 4. Заявление депутата о предоставлении помещения регистрируется Организацией в день его поступления в книге регистрации заявлений депутатов в порядке очередности с указанием даты и времени подачи заявления. Организация в день поступления заявления направляет копию заявления в администрацию сельского поселения «Галкинское». 5. Организация в течение 3 рабочих дней со дня регистрации заявления рассматривает его и принимает решение о предоставлении либо об отказе в предоставлении помещения. 6. Организация в течение 3 рабочих дней со дня принятия решения о предоставлении либо об отказе в предоставлении помещения направляет депутату уведомление о принятом решении. 7. Депутату отказывается в </w:t>
      </w:r>
      <w:r>
        <w:rPr>
          <w:rFonts w:ascii="Arial" w:hAnsi="Arial" w:cs="Arial"/>
          <w:color w:val="333333"/>
          <w:sz w:val="20"/>
          <w:szCs w:val="20"/>
        </w:rPr>
        <w:lastRenderedPageBreak/>
        <w:t xml:space="preserve">предоставлении помещения для проведения встречи с избирателями в случаях, если: 1) в помещении запланировано проведение мероприятия по основной деятельности Организации;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 xml:space="preserve">2) 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помещение предоставлено для встречи с избирателями другому депутату на ту же дату и время; 3) заявление не подписано или подписано лицом, не наделенным соответствующими полномочиями; 4) к заявлению не приложена копия документа, удостоверяющего статус депутата. 8. Повторное обращение депутата с заявлением о предоставлении помещения для проведения встречи с избирателями допускается после устранения причин отказа. 9. В случае невозможности предоставления помещения в запрашиваемое время руководитель Организации согласовывает с депутатом иную дату и время проведения встречи с избирателями. 10. В случае несоблюдения депутатом срока подачи заявления, установленного в пункте 3 настоящего Порядка, запрашиваемое помещение предоставляется депутату при условии, что это не повлечет нарушения работы Организации. 11. В случае направления несколькими депутатами заявлений на предоставление одного и того же помещения в одно и то же время приоритетность в предоставлении помещения определяется исходя из даты и времени регистрации заявления. 12. В случае принятия решения о предоставлении помещения Организация в течение 3 рабочих дней со дня уведомления депутата осуществляет подготовку помещения для встречи депутата с избирателями. Непосредственно в день проведения встречи подписывается акт приема-передачи помещения между Организацией и депутатом. 13. Руководитель Организации либо уполномоченное им лицо обязаны обеспечить: 1) фактическое предоставление помещения депутату для проведения встречи с избирателями; 2)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 _______________________ </w:t>
      </w:r>
      <w:r>
        <w:rPr>
          <w:rFonts w:ascii="Arial" w:hAnsi="Arial" w:cs="Arial"/>
          <w:color w:val="333333"/>
          <w:sz w:val="20"/>
          <w:szCs w:val="20"/>
        </w:rPr>
        <w:t> </w:t>
      </w:r>
    </w:p>
    <w:p w:rsidR="00BA4CF0" w:rsidRDefault="00BA4CF0" w:rsidP="00BA4CF0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ПРИЛОЖЕНИЕ к Порядку предоставления помещений для проведения встреч с избирателями, утвержденному постановлением администрации сельского поселения «Галкинское» 21 февраля 2018 года № 16 ФОРМА ___________________________ ___________________________ (наименование и адрес муниципального учреждения / муниципального предприятия) от ______________________ (Ф.И.О.) Заявление о предоставлении помещения для проведения встречи депутата с избирателями В соответствии с частью 7 статьи 8 Федерального закона от 08 мая 1994 года № 3-ФЗ «О статусе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члена Совета Федерации и статусе депутата Государственной Думы Федерального Собрания Российской Федерации», частью 5 статьи 11 Федерального закона от 06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частью 5.3. статьи 40 Федерального закона от 06 октября 2003 года № 131-ФЗ «Об общих принципах организации местного самоуправления в Российской Федерации» (нужное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подчеркнуть), прошу предоставить помещение по адресу:________________________________________________ _________________________________________________________________ _______________________________________________________________ место проведения встречи для проведения встречи с избирателями, которую планируется провести «_______» ________________ 20____ года с ______ часов _____ минут до ______часов _____ минут, продолжительностью _______часов _____минут</w:t>
      </w:r>
      <w:proofErr w:type="gramStart"/>
      <w:r>
        <w:rPr>
          <w:rFonts w:ascii="Arial" w:hAnsi="Arial" w:cs="Arial"/>
          <w:color w:val="333333"/>
          <w:sz w:val="20"/>
          <w:szCs w:val="20"/>
        </w:rPr>
        <w:t xml:space="preserve"> .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Примерное число участников: _______________ чел. Ответственный за проведение встречи: ________________________________ Ф.И.О., должность (при наличии), контактный телефон Приложение: копия документа, удостоверяющего статус депутата. ___________________ ___________________ Ф.И.О. подпись «___» ____________ 20____ г.</w:t>
      </w:r>
      <w:r>
        <w:rPr>
          <w:rFonts w:ascii="Arial" w:hAnsi="Arial" w:cs="Arial"/>
          <w:color w:val="333333"/>
          <w:sz w:val="20"/>
          <w:szCs w:val="20"/>
        </w:rPr>
        <w:t> </w:t>
      </w:r>
      <w:r>
        <w:rPr>
          <w:rFonts w:ascii="Arial" w:hAnsi="Arial" w:cs="Arial"/>
          <w:color w:val="333333"/>
          <w:sz w:val="20"/>
          <w:szCs w:val="20"/>
        </w:rPr>
        <w:t xml:space="preserve"> УТВЕРЖДЕН постановлением администрации сельского поселения «Галкинское» 21 февраля 2018 года № 16 ПЕРЕЧЕНЬ ПОМЕЩЕНИЙ для проведения встреч депутатов с избирателями №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п</w:t>
      </w:r>
      <w:proofErr w:type="gramEnd"/>
      <w:r>
        <w:rPr>
          <w:rFonts w:ascii="Arial" w:hAnsi="Arial" w:cs="Arial"/>
          <w:color w:val="333333"/>
          <w:sz w:val="20"/>
          <w:szCs w:val="20"/>
        </w:rPr>
        <w:t>/п Наименование и адрес помещения, телефоны, адрес электронной почты Муниципальное учреждение / муниципальное предприятие 1. Зрительный зал, 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Fonts w:ascii="Arial" w:hAnsi="Arial" w:cs="Arial"/>
          <w:color w:val="333333"/>
          <w:sz w:val="20"/>
          <w:szCs w:val="20"/>
        </w:rPr>
        <w:t>алкино, ул. Центральная,26 89245081993 СДК с.Галкино 2. Зрительный зал 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.С</w:t>
      </w:r>
      <w:proofErr w:type="gramEnd"/>
      <w:r>
        <w:rPr>
          <w:rFonts w:ascii="Arial" w:hAnsi="Arial" w:cs="Arial"/>
          <w:color w:val="333333"/>
          <w:sz w:val="20"/>
          <w:szCs w:val="20"/>
        </w:rPr>
        <w:t>авино ул.Жалган,2 89245171823 СК с.Савино 3. Библиотека с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.З</w:t>
      </w:r>
      <w:proofErr w:type="gramEnd"/>
      <w:r>
        <w:rPr>
          <w:rFonts w:ascii="Arial" w:hAnsi="Arial" w:cs="Arial"/>
          <w:color w:val="333333"/>
          <w:sz w:val="20"/>
          <w:szCs w:val="20"/>
        </w:rPr>
        <w:t>убарево ул.Центральная,26 кв.3 89245758785 Библиотека с.Зубарево _____________________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A4CF0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BA4CF0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4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A4CF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1341</Words>
  <Characters>7646</Characters>
  <Application>Microsoft Office Word</Application>
  <DocSecurity>0</DocSecurity>
  <Lines>63</Lines>
  <Paragraphs>17</Paragraphs>
  <ScaleCrop>false</ScaleCrop>
  <Company/>
  <LinksUpToDate>false</LinksUpToDate>
  <CharactersWithSpaces>8970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2019-08-12T02:11:00Z</dcterms:created>
  <dcterms:modified xsi:type="dcterms:W3CDTF">2019-08-12T02:11:00Z</dcterms:modified>
</cp:coreProperties>
</file>