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2441" w:rsidRPr="00DD2441" w:rsidRDefault="00DD2441" w:rsidP="00DD2441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DD244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АДМИНИСТРАЦИЯ СЕЛЬСКОГО ПОСЕЛЕНИЯ «ГАЛКИНСКОЕ»</w:t>
      </w:r>
    </w:p>
    <w:p w:rsidR="00DD2441" w:rsidRPr="00DD2441" w:rsidRDefault="00DD2441" w:rsidP="00DD2441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DD244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ПОСТАНОВЛЕНИЕ</w:t>
      </w:r>
    </w:p>
    <w:p w:rsidR="00DD2441" w:rsidRPr="00DD2441" w:rsidRDefault="00DD2441" w:rsidP="00DD2441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DD244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18 января 2017                                                                                                                                        № 5</w:t>
      </w:r>
    </w:p>
    <w:p w:rsidR="00DD2441" w:rsidRPr="00DD2441" w:rsidRDefault="00DD2441" w:rsidP="00DD2441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DD2441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с</w:t>
      </w:r>
      <w:proofErr w:type="gramStart"/>
      <w:r w:rsidRPr="00DD2441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.Г</w:t>
      </w:r>
      <w:proofErr w:type="gramEnd"/>
      <w:r w:rsidRPr="00DD2441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алкино</w:t>
      </w:r>
    </w:p>
    <w:p w:rsidR="00DD2441" w:rsidRPr="00DD2441" w:rsidRDefault="00DD2441" w:rsidP="00DD2441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DD244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Об утверждении схемы размещения нестационарных торговых объектов на территории сельского поселения «</w:t>
      </w:r>
      <w:proofErr w:type="spellStart"/>
      <w:r w:rsidRPr="00DD244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Галкинское</w:t>
      </w:r>
      <w:proofErr w:type="spellEnd"/>
      <w:r w:rsidRPr="00DD244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»</w:t>
      </w:r>
    </w:p>
    <w:p w:rsidR="00DD2441" w:rsidRPr="00DD2441" w:rsidRDefault="00DD2441" w:rsidP="00DD24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D244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Во исполнении Федерального Закона от 28/12/2009 года № 381-ФЗ «Об основах государственного регулирования торговой деятельности в Российской Федерации»</w:t>
      </w:r>
      <w:proofErr w:type="gramStart"/>
      <w:r w:rsidRPr="00DD244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,Ф</w:t>
      </w:r>
      <w:proofErr w:type="gramEnd"/>
      <w:r w:rsidRPr="00DD244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едерального Закона от 24.07.2007 года № 209-ФЗ «О развитии малого и среднего предпринимательства в Российской Федерации»,в соответствии с приказом Министерства экономического развития Забайкальского края от 22.09.2010 года № 115-ОД « Об установлении порядка разработки и утверждения органами местного самоуправления схем размещения нестационарных торговых объектов»</w:t>
      </w:r>
      <w:proofErr w:type="gramStart"/>
      <w:r w:rsidRPr="00DD244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,р</w:t>
      </w:r>
      <w:proofErr w:type="gramEnd"/>
      <w:r w:rsidRPr="00DD244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уководствуясь ст.8 Устава муниципального образования сельского поселения «</w:t>
      </w:r>
      <w:proofErr w:type="spellStart"/>
      <w:r w:rsidRPr="00DD244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DD244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муниципального района «</w:t>
      </w:r>
      <w:proofErr w:type="spellStart"/>
      <w:r w:rsidRPr="00DD244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Шилкинский</w:t>
      </w:r>
      <w:proofErr w:type="spellEnd"/>
      <w:r w:rsidRPr="00DD244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район» Забайкальского края, постановляет: 1.Утвердить схему размещения нестационарных торговых объектов на территории сельского поселения «</w:t>
      </w:r>
      <w:proofErr w:type="spellStart"/>
      <w:r w:rsidRPr="00DD244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DD244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на 2017 год(прилагается). 2.Признать утратившим силу постановление администрации сельского поселения «</w:t>
      </w:r>
      <w:proofErr w:type="spellStart"/>
      <w:r w:rsidRPr="00DD244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DD244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» № 20 от 25.02.2014 года 2.Настоящее постановление обнародовать на информационных стендах администрации и библиотеках сел Галкино, </w:t>
      </w:r>
      <w:proofErr w:type="spellStart"/>
      <w:r w:rsidRPr="00DD244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Зубарево</w:t>
      </w:r>
      <w:proofErr w:type="spellEnd"/>
      <w:r w:rsidRPr="00DD244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Савино и разместить в информационно-телекоммуникационной сети «Интернет» на сайте Администрации муниципального района «</w:t>
      </w:r>
      <w:proofErr w:type="spellStart"/>
      <w:r w:rsidRPr="00DD244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шилкинский</w:t>
      </w:r>
      <w:proofErr w:type="spellEnd"/>
      <w:proofErr w:type="gramStart"/>
      <w:r w:rsidRPr="00DD244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.</w:t>
      </w:r>
      <w:proofErr w:type="spellStart"/>
      <w:proofErr w:type="gramEnd"/>
      <w:r w:rsidRPr="00DD244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рф</w:t>
      </w:r>
      <w:proofErr w:type="spellEnd"/>
      <w:r w:rsidRPr="00DD244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</w:t>
      </w:r>
    </w:p>
    <w:p w:rsidR="00DD2441" w:rsidRPr="00DD2441" w:rsidRDefault="00DD2441" w:rsidP="00DD24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D244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Глава сельского поселения «</w:t>
      </w:r>
      <w:proofErr w:type="spellStart"/>
      <w:r w:rsidRPr="00DD244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DD244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                                                         Л.П.Галицкая</w:t>
      </w:r>
    </w:p>
    <w:p w:rsidR="00472620" w:rsidRDefault="00472620"/>
    <w:sectPr w:rsidR="00472620" w:rsidSect="004726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D2441"/>
    <w:rsid w:val="00054D79"/>
    <w:rsid w:val="000D56BF"/>
    <w:rsid w:val="0012707E"/>
    <w:rsid w:val="00141EF6"/>
    <w:rsid w:val="0017396A"/>
    <w:rsid w:val="001A12CD"/>
    <w:rsid w:val="002400FD"/>
    <w:rsid w:val="002768AF"/>
    <w:rsid w:val="002F222A"/>
    <w:rsid w:val="003109F1"/>
    <w:rsid w:val="00315E01"/>
    <w:rsid w:val="0032130F"/>
    <w:rsid w:val="00377052"/>
    <w:rsid w:val="003977F9"/>
    <w:rsid w:val="00401E96"/>
    <w:rsid w:val="00472620"/>
    <w:rsid w:val="004B5595"/>
    <w:rsid w:val="004B6AA5"/>
    <w:rsid w:val="00572BF0"/>
    <w:rsid w:val="00614DE3"/>
    <w:rsid w:val="00696C4A"/>
    <w:rsid w:val="006A635B"/>
    <w:rsid w:val="006A6A0E"/>
    <w:rsid w:val="006D1A2F"/>
    <w:rsid w:val="0074274D"/>
    <w:rsid w:val="007656E8"/>
    <w:rsid w:val="00793186"/>
    <w:rsid w:val="00796F1A"/>
    <w:rsid w:val="007C1359"/>
    <w:rsid w:val="007D561B"/>
    <w:rsid w:val="007E04C2"/>
    <w:rsid w:val="00800677"/>
    <w:rsid w:val="00846B4F"/>
    <w:rsid w:val="008511C5"/>
    <w:rsid w:val="008A28D2"/>
    <w:rsid w:val="008B2C50"/>
    <w:rsid w:val="008C7148"/>
    <w:rsid w:val="0091326C"/>
    <w:rsid w:val="00963422"/>
    <w:rsid w:val="00972E03"/>
    <w:rsid w:val="009A58EF"/>
    <w:rsid w:val="00A0117C"/>
    <w:rsid w:val="00A1439D"/>
    <w:rsid w:val="00A15023"/>
    <w:rsid w:val="00A72C29"/>
    <w:rsid w:val="00AC7109"/>
    <w:rsid w:val="00B174FF"/>
    <w:rsid w:val="00B37679"/>
    <w:rsid w:val="00B60C74"/>
    <w:rsid w:val="00B8446F"/>
    <w:rsid w:val="00C12944"/>
    <w:rsid w:val="00C31516"/>
    <w:rsid w:val="00C43F23"/>
    <w:rsid w:val="00C80152"/>
    <w:rsid w:val="00CB26FA"/>
    <w:rsid w:val="00D25CBB"/>
    <w:rsid w:val="00D43DC7"/>
    <w:rsid w:val="00DB45E2"/>
    <w:rsid w:val="00DD2441"/>
    <w:rsid w:val="00DF14FF"/>
    <w:rsid w:val="00E4456D"/>
    <w:rsid w:val="00E44E8A"/>
    <w:rsid w:val="00EC74B3"/>
    <w:rsid w:val="00EE08D0"/>
    <w:rsid w:val="00F523B5"/>
    <w:rsid w:val="00F60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620"/>
  </w:style>
  <w:style w:type="paragraph" w:styleId="4">
    <w:name w:val="heading 4"/>
    <w:basedOn w:val="a"/>
    <w:link w:val="40"/>
    <w:uiPriority w:val="9"/>
    <w:qFormat/>
    <w:rsid w:val="00DD244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DD244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DD2441"/>
    <w:rPr>
      <w:b/>
      <w:bCs/>
    </w:rPr>
  </w:style>
  <w:style w:type="paragraph" w:styleId="a4">
    <w:name w:val="Normal (Web)"/>
    <w:basedOn w:val="a"/>
    <w:uiPriority w:val="99"/>
    <w:semiHidden/>
    <w:unhideWhenUsed/>
    <w:rsid w:val="00DD2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29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1384</Characters>
  <Application>Microsoft Office Word</Application>
  <DocSecurity>0</DocSecurity>
  <Lines>11</Lines>
  <Paragraphs>3</Paragraphs>
  <ScaleCrop>false</ScaleCrop>
  <Company/>
  <LinksUpToDate>false</LinksUpToDate>
  <CharactersWithSpaces>1623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Атлас</dc:creator>
  <cp:lastModifiedBy>Атлас</cp:lastModifiedBy>
  <cp:revision>1</cp:revision>
  <dcterms:created xsi:type="dcterms:W3CDTF">2019-08-12T01:57:00Z</dcterms:created>
  <dcterms:modified xsi:type="dcterms:W3CDTF">2019-08-12T01:57:00Z</dcterms:modified>
</cp:coreProperties>
</file>