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4FF5" w:rsidRPr="00A0462A" w:rsidRDefault="005C4FF5" w:rsidP="005C4FF5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  <w:r w:rsidRPr="00A0462A">
        <w:rPr>
          <w:rFonts w:ascii="Times New Roman" w:hAnsi="Times New Roman"/>
          <w:b/>
          <w:sz w:val="28"/>
          <w:szCs w:val="28"/>
        </w:rPr>
        <w:t>АДМИНИСТРАЦИЯ СЕЛЬСКОГО ПОСЕЛЕНИЯ «ГАЛКИНСКОЕ»</w:t>
      </w:r>
    </w:p>
    <w:p w:rsidR="005C4FF5" w:rsidRPr="00A0462A" w:rsidRDefault="005C4FF5" w:rsidP="005C4FF5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</w:p>
    <w:p w:rsidR="005C4FF5" w:rsidRPr="00A0462A" w:rsidRDefault="005C4FF5" w:rsidP="005C4FF5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A0462A">
        <w:rPr>
          <w:rFonts w:ascii="Times New Roman" w:hAnsi="Times New Roman"/>
          <w:b/>
          <w:sz w:val="28"/>
          <w:szCs w:val="28"/>
        </w:rPr>
        <w:t>ПОСТАНОВЛЕНИЕ</w:t>
      </w:r>
    </w:p>
    <w:p w:rsidR="005C4FF5" w:rsidRDefault="005C4FF5" w:rsidP="005C4FF5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5C4FF5" w:rsidRDefault="005C4FF5" w:rsidP="005C4FF5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23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марта</w:t>
      </w:r>
      <w:r>
        <w:rPr>
          <w:rFonts w:ascii="Times New Roman" w:hAnsi="Times New Roman"/>
          <w:sz w:val="28"/>
          <w:szCs w:val="28"/>
        </w:rPr>
        <w:t xml:space="preserve"> 20</w:t>
      </w:r>
      <w:r>
        <w:rPr>
          <w:rFonts w:ascii="Times New Roman" w:hAnsi="Times New Roman"/>
          <w:sz w:val="28"/>
          <w:szCs w:val="28"/>
        </w:rPr>
        <w:t>21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№ </w:t>
      </w:r>
      <w:r>
        <w:rPr>
          <w:rFonts w:ascii="Times New Roman" w:hAnsi="Times New Roman"/>
          <w:sz w:val="28"/>
          <w:szCs w:val="28"/>
        </w:rPr>
        <w:t>11</w:t>
      </w:r>
      <w:bookmarkStart w:id="0" w:name="_GoBack"/>
      <w:bookmarkEnd w:id="0"/>
    </w:p>
    <w:p w:rsidR="005C4FF5" w:rsidRDefault="005C4FF5" w:rsidP="005C4FF5">
      <w:pPr>
        <w:pStyle w:val="a3"/>
        <w:jc w:val="center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</w:t>
      </w:r>
      <w:proofErr w:type="gramStart"/>
      <w:r>
        <w:rPr>
          <w:rFonts w:ascii="Times New Roman" w:hAnsi="Times New Roman"/>
          <w:sz w:val="28"/>
          <w:szCs w:val="28"/>
        </w:rPr>
        <w:t>.Г</w:t>
      </w:r>
      <w:proofErr w:type="gramEnd"/>
      <w:r>
        <w:rPr>
          <w:rFonts w:ascii="Times New Roman" w:hAnsi="Times New Roman"/>
          <w:sz w:val="28"/>
          <w:szCs w:val="28"/>
        </w:rPr>
        <w:t>алкино</w:t>
      </w:r>
      <w:proofErr w:type="spellEnd"/>
    </w:p>
    <w:p w:rsidR="005C4FF5" w:rsidRDefault="005C4FF5" w:rsidP="005C4FF5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5C4FF5" w:rsidRPr="00A0462A" w:rsidRDefault="005C4FF5" w:rsidP="005C4FF5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  <w:r w:rsidRPr="00A0462A">
        <w:rPr>
          <w:rFonts w:ascii="Times New Roman" w:hAnsi="Times New Roman"/>
          <w:b/>
          <w:sz w:val="28"/>
          <w:szCs w:val="28"/>
        </w:rPr>
        <w:t>О снятии с учета граждан</w:t>
      </w:r>
      <w:proofErr w:type="gramStart"/>
      <w:r w:rsidRPr="00A0462A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,</w:t>
      </w:r>
      <w:proofErr w:type="gramEnd"/>
      <w:r w:rsidRPr="00A0462A">
        <w:rPr>
          <w:rFonts w:ascii="Times New Roman" w:hAnsi="Times New Roman"/>
          <w:b/>
          <w:sz w:val="28"/>
          <w:szCs w:val="28"/>
        </w:rPr>
        <w:t>в качест</w:t>
      </w:r>
      <w:r>
        <w:rPr>
          <w:rFonts w:ascii="Times New Roman" w:hAnsi="Times New Roman"/>
          <w:b/>
          <w:sz w:val="28"/>
          <w:szCs w:val="28"/>
        </w:rPr>
        <w:t xml:space="preserve">ве нуждающихся в улучшении жилищных условий инвалида </w:t>
      </w:r>
      <w:r>
        <w:rPr>
          <w:rFonts w:ascii="Times New Roman" w:hAnsi="Times New Roman"/>
          <w:b/>
          <w:sz w:val="28"/>
          <w:szCs w:val="28"/>
        </w:rPr>
        <w:t>Хаустову Евдокию Анатольевну</w:t>
      </w:r>
    </w:p>
    <w:p w:rsidR="005C4FF5" w:rsidRDefault="005C4FF5" w:rsidP="005C4FF5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5C4FF5" w:rsidRDefault="005C4FF5" w:rsidP="005C4FF5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5C4FF5" w:rsidRDefault="005C4FF5" w:rsidP="005C4FF5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Законом Забайкальского края от 17.02.2010 года № 106-ЗЗК «О форме предоставления мер социальной поддержки по обеспечению жильем ветеранов</w:t>
      </w:r>
      <w:proofErr w:type="gramStart"/>
      <w:r>
        <w:rPr>
          <w:rFonts w:ascii="Times New Roman" w:hAnsi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/>
          <w:sz w:val="28"/>
          <w:szCs w:val="28"/>
        </w:rPr>
        <w:t>инвалидов и семей ,имеющих детей инвалидов, в Забайкальском крае,ст.52,57 Жилищного Кодекса РФ,  администрация сельского поселения «</w:t>
      </w:r>
      <w:proofErr w:type="spellStart"/>
      <w:r>
        <w:rPr>
          <w:rFonts w:ascii="Times New Roman" w:hAnsi="Times New Roman"/>
          <w:sz w:val="28"/>
          <w:szCs w:val="28"/>
        </w:rPr>
        <w:t>Галкинское</w:t>
      </w:r>
      <w:proofErr w:type="spellEnd"/>
      <w:r>
        <w:rPr>
          <w:rFonts w:ascii="Times New Roman" w:hAnsi="Times New Roman"/>
          <w:sz w:val="28"/>
          <w:szCs w:val="28"/>
        </w:rPr>
        <w:t>»,постановляет:</w:t>
      </w:r>
    </w:p>
    <w:p w:rsidR="005C4FF5" w:rsidRDefault="005C4FF5" w:rsidP="005C4FF5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1.Снять Хаустову Евдокию Анатольевну 18.08.1970 г.р., инвалида 2 группы, состоящей на учете в качестве нуждающейся в улучшении жилищных </w:t>
      </w:r>
      <w:proofErr w:type="spellStart"/>
      <w:r>
        <w:rPr>
          <w:rFonts w:ascii="Times New Roman" w:hAnsi="Times New Roman"/>
          <w:sz w:val="28"/>
          <w:szCs w:val="28"/>
        </w:rPr>
        <w:t>условий</w:t>
      </w:r>
      <w:proofErr w:type="gramStart"/>
      <w:r>
        <w:rPr>
          <w:rFonts w:ascii="Times New Roman" w:hAnsi="Times New Roman"/>
          <w:sz w:val="28"/>
          <w:szCs w:val="28"/>
        </w:rPr>
        <w:t>,т</w:t>
      </w:r>
      <w:proofErr w:type="gramEnd"/>
      <w:r>
        <w:rPr>
          <w:rFonts w:ascii="Times New Roman" w:hAnsi="Times New Roman"/>
          <w:sz w:val="28"/>
          <w:szCs w:val="28"/>
        </w:rPr>
        <w:t>ак</w:t>
      </w:r>
      <w:proofErr w:type="spellEnd"/>
      <w:r>
        <w:rPr>
          <w:rFonts w:ascii="Times New Roman" w:hAnsi="Times New Roman"/>
          <w:sz w:val="28"/>
          <w:szCs w:val="28"/>
        </w:rPr>
        <w:t xml:space="preserve"> как она получила субсидию и приобрела жильё.</w:t>
      </w:r>
    </w:p>
    <w:p w:rsidR="005C4FF5" w:rsidRDefault="005C4FF5" w:rsidP="005C4FF5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5C4FF5" w:rsidRDefault="005C4FF5" w:rsidP="005C4FF5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5C4FF5" w:rsidRDefault="005C4FF5" w:rsidP="005C4FF5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5C4FF5" w:rsidRDefault="005C4FF5" w:rsidP="005C4FF5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сельского поселения</w:t>
      </w:r>
    </w:p>
    <w:p w:rsidR="005C4FF5" w:rsidRDefault="005C4FF5" w:rsidP="005C4FF5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proofErr w:type="spellStart"/>
      <w:r>
        <w:rPr>
          <w:rFonts w:ascii="Times New Roman" w:hAnsi="Times New Roman"/>
          <w:sz w:val="28"/>
          <w:szCs w:val="28"/>
        </w:rPr>
        <w:t>Галкинское</w:t>
      </w:r>
      <w:proofErr w:type="spellEnd"/>
      <w:r>
        <w:rPr>
          <w:rFonts w:ascii="Times New Roman" w:hAnsi="Times New Roman"/>
          <w:sz w:val="28"/>
          <w:szCs w:val="28"/>
        </w:rPr>
        <w:t xml:space="preserve">»                     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И.В.Миронов</w:t>
      </w:r>
      <w:proofErr w:type="spellEnd"/>
    </w:p>
    <w:p w:rsidR="00504850" w:rsidRDefault="00504850"/>
    <w:sectPr w:rsidR="005048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4FF5"/>
    <w:rsid w:val="00504850"/>
    <w:rsid w:val="005C4FF5"/>
    <w:rsid w:val="007A3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C4FF5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C4FF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</dc:creator>
  <cp:lastModifiedBy>Н</cp:lastModifiedBy>
  <cp:revision>1</cp:revision>
  <cp:lastPrinted>2021-03-23T02:28:00Z</cp:lastPrinted>
  <dcterms:created xsi:type="dcterms:W3CDTF">2021-03-23T02:19:00Z</dcterms:created>
  <dcterms:modified xsi:type="dcterms:W3CDTF">2021-03-23T02:32:00Z</dcterms:modified>
</cp:coreProperties>
</file>