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3BF80" w14:textId="77777777" w:rsidR="00B56AD4" w:rsidRDefault="00B56AD4" w:rsidP="00B56A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СОВЕТ СЕЛЬСКОГО ПОСЕЛЕНИЯ «ГАЛКИНСКОЕ»</w:t>
      </w:r>
    </w:p>
    <w:p w14:paraId="23764248" w14:textId="77777777" w:rsidR="00B56AD4" w:rsidRDefault="00B56AD4" w:rsidP="00B56A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РЕШЕНИЕ</w:t>
      </w:r>
    </w:p>
    <w:p w14:paraId="0AD98127" w14:textId="77777777" w:rsidR="00B56AD4" w:rsidRDefault="00B56AD4" w:rsidP="00B56A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16 июня 2017                                                                           № 76</w:t>
      </w:r>
    </w:p>
    <w:p w14:paraId="553C6319" w14:textId="77777777" w:rsidR="00B56AD4" w:rsidRDefault="00B56AD4" w:rsidP="00B56A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proofErr w:type="spellStart"/>
      <w:r>
        <w:rPr>
          <w:rStyle w:val="a4"/>
          <w:rFonts w:ascii="Arial" w:hAnsi="Arial" w:cs="Arial"/>
          <w:color w:val="333333"/>
          <w:sz w:val="20"/>
          <w:szCs w:val="20"/>
        </w:rPr>
        <w:t>с.Галкино</w:t>
      </w:r>
      <w:proofErr w:type="spellEnd"/>
    </w:p>
    <w:p w14:paraId="08B29D30" w14:textId="77777777" w:rsidR="00B56AD4" w:rsidRDefault="00B56AD4" w:rsidP="00B56AD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</w:rPr>
        <w:t>Об установлении дополнительных оснований признания безнадёжными к взысканию недоимки задолженности по пеням и штрафам по этим налогам и сборам</w:t>
      </w:r>
    </w:p>
    <w:p w14:paraId="4744EB84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Руководствуясь пунктом 3 статьи 59 Налогового кодекса Российской Федерации, Устава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Совет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», решил:</w:t>
      </w:r>
    </w:p>
    <w:p w14:paraId="3A0BFFD2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1.Установить следующие дополнительные основания признания безнадёжными к взысканию недоимки и задолженности по пеням и штрафам по местным налогам и сборам на территории сельского поселения «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>» и числящимися за отдельными налогоплательщиками, уплата и (или) взыскание которых оказались невозможными в случаях: 1) невозможности принудительного взыскания задолженности по исполнительным документам по основаниям, предусмотренным пунктами 3 и 4 части 1 статьи 46 Федерального закона от 2 октября 2007 года № 229-ФЗ «Об исполнительном производстве», образовавшейся ранее 1 января 2014 года; 2) выбытия физического лица за пределы Забайкальского края в отношении задолженности, образовавшейся ранее 1 января 2014 года; 3) невозможности взыскания задолженности, числящейся за физическими лицами, в размере до 100 рублей (включительно) по состоянию на 1 января 2014 года; 4) смерти физического лица или объявления его умершим в порядке установленном гражданским процессуальным законодательством Российской Федерации, в случае отсутствия наследников или отказа наследников от причитающегося им наследства; 5) наличие недоимки и задолженности по пеням и штрафам по местным налогам сроки взыскания, которых истекли; 6) наличие задолженности по отменным налогам и сборам, пеням и штрафам. 2.Решение о признании безнадёжными к взысканию недоимки и задолженности по пеням и штрафам по местным налогам и сборам принимается на основании следующих документов: - копия постановления судебного пристава-исполнителя об окончании исполнительного производства и о возвращении взыскателю исполнительного документа; - справки налогового органа по месту учёта организации (месту жительства физического лица) о сумме задолженности; - сведений о факте регистрации акта гражданского состояния о смерти физического лица, представляемые органами записи актов гражданского состояния или копия свидетельства о смерти физического лица, или копия решения суда об объявлении физического лица умершим.</w:t>
      </w:r>
    </w:p>
    <w:p w14:paraId="7961DF19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3. Решение о признании безнадежными взысканию и списания недоимки и задолженности по пеням и штрафам по местным налогам и сборам, принимается налоговым органом по месту учета налогоплательщика, плательщика сборов в порядке, установленном федеральным органом исполнительным власти, уполномоченным по контролю и надзору в области налогов и сборов.</w:t>
      </w:r>
    </w:p>
    <w:p w14:paraId="3AB8AAAF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4. Решение № 62 от 31.03.2017г. считать утратившим силу</w:t>
      </w:r>
    </w:p>
    <w:p w14:paraId="5978C4EE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5. Решение обнародовать на информационном стенде администрации в библиотеках сел Галкино,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Зубарево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>, Савино и на официальном сайте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шилкинский.рф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>».</w:t>
      </w:r>
    </w:p>
    <w:p w14:paraId="0927B1A3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6. Решение вступает в силу после его официального обнародования.</w:t>
      </w:r>
    </w:p>
    <w:p w14:paraId="52D65F27" w14:textId="77777777" w:rsidR="00B56AD4" w:rsidRDefault="00B56AD4" w:rsidP="00B56AD4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Глава сельского поселения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Галкинское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»   </w:t>
      </w:r>
      <w:proofErr w:type="gramEnd"/>
      <w:r>
        <w:rPr>
          <w:rFonts w:ascii="Arial" w:hAnsi="Arial" w:cs="Arial"/>
          <w:color w:val="333333"/>
          <w:sz w:val="20"/>
          <w:szCs w:val="20"/>
        </w:rPr>
        <w:t>                                                           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Л.П.Галицкая</w:t>
      </w:r>
      <w:proofErr w:type="spellEnd"/>
    </w:p>
    <w:p w14:paraId="0612B494" w14:textId="77777777" w:rsidR="007B257F" w:rsidRDefault="007B257F">
      <w:bookmarkStart w:id="0" w:name="_GoBack"/>
      <w:bookmarkEnd w:id="0"/>
    </w:p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D4"/>
    <w:rsid w:val="007B257F"/>
    <w:rsid w:val="00A604D4"/>
    <w:rsid w:val="00B5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6074E-C078-4E16-9BAD-CE4245EF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6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56A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3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2019-08-09T16:20:00Z</dcterms:created>
  <dcterms:modified xsi:type="dcterms:W3CDTF">2019-08-09T16:20:00Z</dcterms:modified>
</cp:coreProperties>
</file>